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7"/>
      </w:tblGrid>
      <w:tr w:rsidR="006D2E4C" w:rsidRPr="007C2185" w:rsidTr="006D2E4C">
        <w:trPr>
          <w:trHeight w:val="588"/>
        </w:trPr>
        <w:tc>
          <w:tcPr>
            <w:tcW w:w="9587" w:type="dxa"/>
            <w:shd w:val="clear" w:color="auto" w:fill="auto"/>
          </w:tcPr>
          <w:p w:rsidR="006D2E4C" w:rsidRDefault="006D2E4C" w:rsidP="0014139A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PIETEIKUMS </w:t>
            </w:r>
            <w:r w:rsidRPr="00007D87">
              <w:rPr>
                <w:rFonts w:asciiTheme="minorHAnsi" w:hAnsiTheme="minorHAnsi"/>
                <w:b/>
              </w:rPr>
              <w:t xml:space="preserve">PARĀDA VĒRTSPAPĪRU </w:t>
            </w:r>
            <w:r w:rsidRPr="00FA22B1">
              <w:rPr>
                <w:rFonts w:asciiTheme="minorHAnsi" w:hAnsiTheme="minorHAnsi"/>
                <w:b/>
              </w:rPr>
              <w:t>IEGRĀMATOŠANA</w:t>
            </w:r>
            <w:r>
              <w:rPr>
                <w:rFonts w:asciiTheme="minorHAnsi" w:hAnsiTheme="minorHAnsi"/>
                <w:b/>
              </w:rPr>
              <w:t>I /</w:t>
            </w:r>
          </w:p>
          <w:p w:rsidR="006D2E4C" w:rsidRPr="007C2185" w:rsidRDefault="006D2E4C" w:rsidP="0014139A">
            <w:pPr>
              <w:spacing w:before="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D2E4C">
              <w:rPr>
                <w:rFonts w:asciiTheme="minorHAnsi" w:hAnsiTheme="minorHAnsi"/>
                <w:b/>
                <w:sz w:val="20"/>
                <w:szCs w:val="20"/>
              </w:rPr>
              <w:t xml:space="preserve">APPLICATION FOR </w:t>
            </w:r>
            <w:r w:rsidRPr="006D2E4C">
              <w:rPr>
                <w:rFonts w:asciiTheme="minorHAnsi" w:hAnsiTheme="minorHAnsi"/>
                <w:b/>
              </w:rPr>
              <w:t>REGISTRATION</w:t>
            </w:r>
            <w:r w:rsidRPr="00452F4E">
              <w:rPr>
                <w:rFonts w:asciiTheme="minorHAnsi" w:hAnsiTheme="minorHAnsi"/>
                <w:b/>
              </w:rPr>
              <w:t xml:space="preserve"> OF DEBT SECURITIES (BONDS)</w:t>
            </w:r>
          </w:p>
        </w:tc>
      </w:tr>
      <w:tr w:rsidR="006D2E4C" w:rsidRPr="007C2185" w:rsidTr="006D2E4C">
        <w:trPr>
          <w:trHeight w:val="881"/>
        </w:trPr>
        <w:tc>
          <w:tcPr>
            <w:tcW w:w="9587" w:type="dxa"/>
            <w:shd w:val="clear" w:color="auto" w:fill="auto"/>
          </w:tcPr>
          <w:p w:rsidR="006D2E4C" w:rsidRPr="005F27D4" w:rsidRDefault="006D2E4C" w:rsidP="005F27D4">
            <w:pPr>
              <w:spacing w:before="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Pieteikuma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izskatīšana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6D2E4C">
              <w:rPr>
                <w:rFonts w:asciiTheme="minorHAnsi" w:hAnsiTheme="minorHAnsi"/>
                <w:i/>
                <w:sz w:val="20"/>
                <w:szCs w:val="20"/>
              </w:rPr>
              <w:t>Requested proceeding</w:t>
            </w:r>
            <w:r w:rsidRPr="007C2185">
              <w:rPr>
                <w:rFonts w:asciiTheme="minorHAnsi" w:hAnsiTheme="minorHAnsi"/>
                <w:sz w:val="20"/>
                <w:szCs w:val="20"/>
              </w:rPr>
              <w:t>:</w:t>
            </w:r>
            <w:r w:rsidRPr="007C2185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D2E4C" w:rsidRPr="005F27D4" w:rsidRDefault="006D2E4C" w:rsidP="005F27D4">
            <w:pPr>
              <w:spacing w:before="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standarta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(5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darba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dienas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Pr="006D2E4C">
              <w:rPr>
                <w:rFonts w:asciiTheme="minorHAnsi" w:hAnsiTheme="minorHAnsi"/>
                <w:i/>
                <w:sz w:val="20"/>
                <w:szCs w:val="20"/>
              </w:rPr>
              <w:t>Regular (5 working days)</w:t>
            </w:r>
            <w:r w:rsidRPr="007C218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  <w:r w:rsidRPr="005F27D4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  <w:p w:rsidR="006D2E4C" w:rsidRPr="007C2185" w:rsidRDefault="006D2E4C" w:rsidP="005F27D4">
            <w:pPr>
              <w:spacing w:before="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paātrināta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(1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darba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diena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Pr="006D2E4C">
              <w:rPr>
                <w:rFonts w:asciiTheme="minorHAnsi" w:hAnsiTheme="minorHAnsi"/>
                <w:i/>
                <w:sz w:val="20"/>
                <w:szCs w:val="20"/>
              </w:rPr>
              <w:t xml:space="preserve">Express (1 working </w:t>
            </w:r>
            <w:proofErr w:type="gramStart"/>
            <w:r w:rsidRPr="006D2E4C">
              <w:rPr>
                <w:rFonts w:asciiTheme="minorHAnsi" w:hAnsiTheme="minorHAnsi"/>
                <w:i/>
                <w:sz w:val="20"/>
                <w:szCs w:val="20"/>
              </w:rPr>
              <w:t>day)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 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</w:t>
            </w:r>
            <w:r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</w:tc>
      </w:tr>
    </w:tbl>
    <w:p w:rsidR="005F27D4" w:rsidRDefault="005F27D4" w:rsidP="00AD2CE9">
      <w:pPr>
        <w:spacing w:before="40" w:after="40"/>
        <w:jc w:val="both"/>
        <w:rPr>
          <w:rFonts w:asciiTheme="minorHAnsi" w:hAnsiTheme="minorHAnsi"/>
          <w:b/>
          <w:sz w:val="20"/>
          <w:szCs w:val="20"/>
        </w:rPr>
        <w:sectPr w:rsidR="005F27D4" w:rsidSect="006E13E9">
          <w:headerReference w:type="default" r:id="rId8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6D2E4C" w:rsidRPr="00143A11" w:rsidRDefault="006D2E4C" w:rsidP="006D2E4C">
      <w:pPr>
        <w:spacing w:before="40" w:after="40"/>
        <w:jc w:val="both"/>
        <w:rPr>
          <w:rFonts w:asciiTheme="minorHAnsi" w:hAnsiTheme="minorHAnsi"/>
          <w:b/>
          <w:sz w:val="20"/>
          <w:szCs w:val="20"/>
        </w:rPr>
      </w:pPr>
      <w:r w:rsidRPr="00F34E04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34E04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34E04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34E04"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Pr="005B07CA">
        <w:rPr>
          <w:rFonts w:asciiTheme="minorHAnsi" w:hAnsiTheme="minorHAnsi"/>
          <w:b/>
          <w:sz w:val="20"/>
          <w:szCs w:val="20"/>
        </w:rPr>
        <w:t>Issuer data</w:t>
      </w:r>
    </w:p>
    <w:p w:rsidR="005F27D4" w:rsidRDefault="005F27D4" w:rsidP="00BB59A4">
      <w:pPr>
        <w:spacing w:after="0" w:line="240" w:lineRule="auto"/>
        <w:rPr>
          <w:rFonts w:asciiTheme="minorHAnsi" w:hAnsiTheme="minorHAnsi"/>
          <w:sz w:val="20"/>
          <w:szCs w:val="20"/>
        </w:rPr>
        <w:sectPr w:rsidR="005F27D4" w:rsidSect="005F27D4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9"/>
      </w:tblGrid>
      <w:tr w:rsidR="006D2E4C" w:rsidRPr="007C2185" w:rsidTr="00F06083">
        <w:trPr>
          <w:trHeight w:val="329"/>
        </w:trPr>
        <w:tc>
          <w:tcPr>
            <w:tcW w:w="4077" w:type="dxa"/>
            <w:shd w:val="clear" w:color="auto" w:fill="auto"/>
          </w:tcPr>
          <w:p w:rsidR="006D2E4C" w:rsidRPr="00316248" w:rsidRDefault="006D2E4C" w:rsidP="006D2E4C">
            <w:pPr>
              <w:rPr>
                <w:sz w:val="20"/>
                <w:szCs w:val="20"/>
              </w:rPr>
            </w:pPr>
            <w:r w:rsidRPr="00316248">
              <w:rPr>
                <w:sz w:val="20"/>
                <w:szCs w:val="20"/>
              </w:rPr>
              <w:t xml:space="preserve">1. </w:t>
            </w:r>
            <w:proofErr w:type="spellStart"/>
            <w:r w:rsidRPr="00316248">
              <w:rPr>
                <w:sz w:val="20"/>
                <w:szCs w:val="20"/>
              </w:rPr>
              <w:t>Emitenta</w:t>
            </w:r>
            <w:proofErr w:type="spellEnd"/>
            <w:r w:rsidRPr="00316248">
              <w:rPr>
                <w:sz w:val="20"/>
                <w:szCs w:val="20"/>
              </w:rPr>
              <w:t xml:space="preserve"> </w:t>
            </w:r>
            <w:proofErr w:type="spellStart"/>
            <w:r w:rsidRPr="00316248">
              <w:rPr>
                <w:sz w:val="20"/>
                <w:szCs w:val="20"/>
              </w:rPr>
              <w:t>nosaukums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Pr="00353F19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5499" w:type="dxa"/>
            <w:shd w:val="clear" w:color="auto" w:fill="auto"/>
          </w:tcPr>
          <w:p w:rsidR="006D2E4C" w:rsidRPr="007C2185" w:rsidRDefault="006D2E4C" w:rsidP="006D2E4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2E4C" w:rsidRPr="007C2185" w:rsidTr="00F06083">
        <w:trPr>
          <w:trHeight w:val="167"/>
        </w:trPr>
        <w:tc>
          <w:tcPr>
            <w:tcW w:w="4077" w:type="dxa"/>
            <w:shd w:val="clear" w:color="auto" w:fill="auto"/>
          </w:tcPr>
          <w:p w:rsidR="006D2E4C" w:rsidRPr="00316248" w:rsidRDefault="006D2E4C" w:rsidP="006D2E4C">
            <w:pPr>
              <w:rPr>
                <w:sz w:val="20"/>
                <w:szCs w:val="20"/>
              </w:rPr>
            </w:pPr>
            <w:r w:rsidRPr="00316248">
              <w:rPr>
                <w:sz w:val="20"/>
                <w:szCs w:val="20"/>
              </w:rPr>
              <w:t xml:space="preserve">2.1 </w:t>
            </w:r>
            <w:proofErr w:type="spellStart"/>
            <w:r w:rsidRPr="00316248">
              <w:rPr>
                <w:sz w:val="20"/>
                <w:szCs w:val="20"/>
              </w:rPr>
              <w:t>Reģistrācijas</w:t>
            </w:r>
            <w:proofErr w:type="spellEnd"/>
            <w:r w:rsidRPr="00316248">
              <w:rPr>
                <w:sz w:val="20"/>
                <w:szCs w:val="20"/>
              </w:rPr>
              <w:t xml:space="preserve"> </w:t>
            </w:r>
            <w:proofErr w:type="spellStart"/>
            <w:r w:rsidRPr="00316248">
              <w:rPr>
                <w:sz w:val="20"/>
                <w:szCs w:val="20"/>
              </w:rPr>
              <w:t>numurs</w:t>
            </w:r>
            <w:proofErr w:type="spellEnd"/>
            <w:r>
              <w:t xml:space="preserve"> / </w:t>
            </w:r>
            <w:r w:rsidRPr="00353F19">
              <w:rPr>
                <w:i/>
                <w:sz w:val="20"/>
                <w:szCs w:val="20"/>
              </w:rPr>
              <w:t>Registry code</w:t>
            </w:r>
          </w:p>
        </w:tc>
        <w:tc>
          <w:tcPr>
            <w:tcW w:w="5499" w:type="dxa"/>
            <w:shd w:val="clear" w:color="auto" w:fill="auto"/>
          </w:tcPr>
          <w:p w:rsidR="006D2E4C" w:rsidRPr="007C2185" w:rsidRDefault="006D2E4C" w:rsidP="006D2E4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F5D" w:rsidRPr="007C2185" w:rsidTr="00F06083">
        <w:trPr>
          <w:trHeight w:val="576"/>
        </w:trPr>
        <w:tc>
          <w:tcPr>
            <w:tcW w:w="4077" w:type="dxa"/>
            <w:shd w:val="clear" w:color="auto" w:fill="auto"/>
          </w:tcPr>
          <w:p w:rsidR="00F06083" w:rsidRDefault="005F27D4" w:rsidP="005F27D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F27D4">
              <w:rPr>
                <w:rFonts w:asciiTheme="minorHAnsi" w:hAnsiTheme="minorHAnsi"/>
                <w:sz w:val="20"/>
                <w:szCs w:val="20"/>
              </w:rPr>
              <w:t xml:space="preserve">2.2 BIC/SWIFT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(ja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ir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pieejams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>)</w:t>
            </w:r>
            <w:r w:rsidR="006D2E4C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CD4F5D" w:rsidRPr="007C2185" w:rsidRDefault="006D2E4C" w:rsidP="005F27D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D2E4C">
              <w:rPr>
                <w:rFonts w:asciiTheme="minorHAnsi" w:hAnsiTheme="minorHAnsi"/>
                <w:i/>
                <w:sz w:val="20"/>
                <w:szCs w:val="20"/>
              </w:rPr>
              <w:t>BIC/SWIFT code (if any)</w:t>
            </w:r>
          </w:p>
        </w:tc>
        <w:tc>
          <w:tcPr>
            <w:tcW w:w="5499" w:type="dxa"/>
            <w:shd w:val="clear" w:color="auto" w:fill="auto"/>
          </w:tcPr>
          <w:p w:rsidR="00CD4F5D" w:rsidRPr="007C2185" w:rsidRDefault="00CD4F5D" w:rsidP="005F27D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11E0B" w:rsidRPr="007C2185" w:rsidTr="00671D80">
        <w:trPr>
          <w:trHeight w:val="296"/>
        </w:trPr>
        <w:tc>
          <w:tcPr>
            <w:tcW w:w="4077" w:type="dxa"/>
            <w:shd w:val="clear" w:color="auto" w:fill="auto"/>
          </w:tcPr>
          <w:p w:rsidR="00711E0B" w:rsidRPr="007C2185" w:rsidRDefault="00B10B49" w:rsidP="00B10B49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2.3 LEI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>
              <w:rPr>
                <w:sz w:val="20"/>
                <w:szCs w:val="20"/>
              </w:rPr>
              <w:t xml:space="preserve">/ </w:t>
            </w:r>
            <w:r w:rsidR="006D2E4C" w:rsidRPr="00353F19">
              <w:rPr>
                <w:i/>
                <w:sz w:val="20"/>
                <w:szCs w:val="20"/>
              </w:rPr>
              <w:t>LEI code</w:t>
            </w:r>
          </w:p>
        </w:tc>
        <w:tc>
          <w:tcPr>
            <w:tcW w:w="5499" w:type="dxa"/>
            <w:shd w:val="clear" w:color="auto" w:fill="auto"/>
          </w:tcPr>
          <w:p w:rsidR="00711E0B" w:rsidRPr="007C2185" w:rsidRDefault="00711E0B" w:rsidP="003C45C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3F06" w:rsidRPr="007C2185" w:rsidTr="00F06083">
        <w:trPr>
          <w:trHeight w:val="90"/>
        </w:trPr>
        <w:tc>
          <w:tcPr>
            <w:tcW w:w="4077" w:type="dxa"/>
            <w:shd w:val="clear" w:color="auto" w:fill="auto"/>
          </w:tcPr>
          <w:p w:rsidR="00EF3F06" w:rsidRPr="007C2185" w:rsidRDefault="005F27D4" w:rsidP="00BB59A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5F27D4"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proofErr w:type="spellStart"/>
            <w:r w:rsidR="006D2E4C" w:rsidRPr="00316248">
              <w:rPr>
                <w:sz w:val="20"/>
                <w:szCs w:val="20"/>
              </w:rPr>
              <w:t>Adrese</w:t>
            </w:r>
            <w:proofErr w:type="spellEnd"/>
            <w:r w:rsidR="006D2E4C">
              <w:rPr>
                <w:sz w:val="20"/>
                <w:szCs w:val="20"/>
              </w:rPr>
              <w:t xml:space="preserve"> / </w:t>
            </w:r>
            <w:r w:rsidR="006D2E4C" w:rsidRPr="00353F19">
              <w:rPr>
                <w:i/>
                <w:sz w:val="20"/>
                <w:szCs w:val="20"/>
              </w:rPr>
              <w:t>Address</w:t>
            </w:r>
          </w:p>
        </w:tc>
        <w:tc>
          <w:tcPr>
            <w:tcW w:w="5499" w:type="dxa"/>
            <w:shd w:val="clear" w:color="auto" w:fill="auto"/>
          </w:tcPr>
          <w:p w:rsidR="00EF3F06" w:rsidRPr="007C2185" w:rsidRDefault="00EF3F06" w:rsidP="00BB59A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27D4" w:rsidRPr="007C2185" w:rsidTr="00F06083">
        <w:trPr>
          <w:trHeight w:val="280"/>
        </w:trPr>
        <w:tc>
          <w:tcPr>
            <w:tcW w:w="4077" w:type="dxa"/>
            <w:shd w:val="clear" w:color="auto" w:fill="auto"/>
          </w:tcPr>
          <w:p w:rsidR="005F27D4" w:rsidRPr="007C2185" w:rsidRDefault="005F27D4" w:rsidP="00BB59A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5F27D4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Korespondences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adrese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D2E4C">
              <w:rPr>
                <w:sz w:val="20"/>
                <w:szCs w:val="20"/>
              </w:rPr>
              <w:t xml:space="preserve">/ </w:t>
            </w:r>
            <w:r w:rsidR="006D2E4C" w:rsidRPr="00353F19">
              <w:rPr>
                <w:i/>
                <w:sz w:val="20"/>
                <w:szCs w:val="20"/>
              </w:rPr>
              <w:t>Postal address</w:t>
            </w:r>
          </w:p>
        </w:tc>
        <w:tc>
          <w:tcPr>
            <w:tcW w:w="5499" w:type="dxa"/>
            <w:shd w:val="clear" w:color="auto" w:fill="auto"/>
          </w:tcPr>
          <w:p w:rsidR="005F27D4" w:rsidRPr="007C2185" w:rsidRDefault="005F27D4" w:rsidP="00BB59A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27D4" w:rsidRPr="007C2185" w:rsidTr="00F06083">
        <w:trPr>
          <w:trHeight w:val="226"/>
        </w:trPr>
        <w:tc>
          <w:tcPr>
            <w:tcW w:w="4077" w:type="dxa"/>
            <w:shd w:val="clear" w:color="auto" w:fill="auto"/>
          </w:tcPr>
          <w:p w:rsidR="005F27D4" w:rsidRPr="007C2185" w:rsidRDefault="005F27D4" w:rsidP="00BB59A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5F27D4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Emitenta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aģents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 w:rsidRPr="006D2E4C">
              <w:rPr>
                <w:rFonts w:asciiTheme="minorHAnsi" w:hAnsiTheme="minorHAnsi"/>
                <w:i/>
                <w:sz w:val="20"/>
                <w:szCs w:val="20"/>
              </w:rPr>
              <w:t>Issuer Agent</w:t>
            </w:r>
          </w:p>
        </w:tc>
        <w:tc>
          <w:tcPr>
            <w:tcW w:w="5499" w:type="dxa"/>
            <w:shd w:val="clear" w:color="auto" w:fill="auto"/>
          </w:tcPr>
          <w:p w:rsidR="005F27D4" w:rsidRPr="007C2185" w:rsidRDefault="005F27D4" w:rsidP="00BB59A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1183" w:rsidRPr="007C2185" w:rsidTr="00F06083">
        <w:trPr>
          <w:trHeight w:val="336"/>
        </w:trPr>
        <w:tc>
          <w:tcPr>
            <w:tcW w:w="4077" w:type="dxa"/>
            <w:shd w:val="clear" w:color="auto" w:fill="auto"/>
          </w:tcPr>
          <w:p w:rsidR="00431183" w:rsidRPr="007C2185" w:rsidRDefault="005F27D4" w:rsidP="006D2E4C">
            <w:pPr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5.1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Tālrunis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 w:rsidRPr="006D2E4C">
              <w:rPr>
                <w:rFonts w:asciiTheme="minorHAnsi" w:hAnsiTheme="minorHAnsi"/>
                <w:i/>
                <w:sz w:val="20"/>
                <w:szCs w:val="20"/>
              </w:rPr>
              <w:t>Phone number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31183" w:rsidRPr="007C2185" w:rsidRDefault="00431183" w:rsidP="006870C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1183" w:rsidRPr="007C2185" w:rsidTr="00F06083">
        <w:trPr>
          <w:trHeight w:val="150"/>
        </w:trPr>
        <w:tc>
          <w:tcPr>
            <w:tcW w:w="4077" w:type="dxa"/>
            <w:shd w:val="clear" w:color="auto" w:fill="auto"/>
          </w:tcPr>
          <w:p w:rsidR="00431183" w:rsidRPr="007C2185" w:rsidRDefault="005F27D4" w:rsidP="004311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F27D4">
              <w:rPr>
                <w:rFonts w:asciiTheme="minorHAnsi" w:hAnsiTheme="minorHAnsi"/>
                <w:sz w:val="20"/>
                <w:szCs w:val="20"/>
              </w:rPr>
              <w:t xml:space="preserve">5.2 </w:t>
            </w:r>
            <w:r w:rsidR="006D2E4C" w:rsidRPr="00316248">
              <w:rPr>
                <w:sz w:val="20"/>
                <w:szCs w:val="20"/>
              </w:rPr>
              <w:t>E-past</w:t>
            </w:r>
            <w:r w:rsidR="006D2E4C">
              <w:rPr>
                <w:sz w:val="20"/>
                <w:szCs w:val="20"/>
              </w:rPr>
              <w:t xml:space="preserve">s / </w:t>
            </w:r>
            <w:r w:rsidR="006D2E4C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5499" w:type="dxa"/>
            <w:shd w:val="clear" w:color="auto" w:fill="auto"/>
          </w:tcPr>
          <w:p w:rsidR="00431183" w:rsidRPr="007C2185" w:rsidRDefault="00431183" w:rsidP="001826B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5248A" w:rsidRPr="007C2185" w:rsidTr="00F06083">
        <w:trPr>
          <w:trHeight w:val="576"/>
        </w:trPr>
        <w:tc>
          <w:tcPr>
            <w:tcW w:w="4077" w:type="dxa"/>
            <w:shd w:val="clear" w:color="auto" w:fill="auto"/>
          </w:tcPr>
          <w:p w:rsidR="00A90C45" w:rsidRDefault="005F27D4" w:rsidP="00E102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F27D4">
              <w:rPr>
                <w:rFonts w:asciiTheme="minorHAnsi" w:hAnsiTheme="minorHAnsi"/>
                <w:sz w:val="20"/>
                <w:szCs w:val="20"/>
              </w:rPr>
              <w:t xml:space="preserve">5.3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Kontaktpersona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emitents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emitenta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F27D4">
              <w:rPr>
                <w:rFonts w:asciiTheme="minorHAnsi" w:hAnsiTheme="minorHAnsi"/>
                <w:sz w:val="20"/>
                <w:szCs w:val="20"/>
              </w:rPr>
              <w:t>aģents</w:t>
            </w:r>
            <w:proofErr w:type="spellEnd"/>
            <w:r w:rsidRPr="005F27D4">
              <w:rPr>
                <w:rFonts w:asciiTheme="minorHAnsi" w:hAnsiTheme="minorHAnsi"/>
                <w:sz w:val="20"/>
                <w:szCs w:val="20"/>
              </w:rPr>
              <w:t>)</w:t>
            </w:r>
            <w:r w:rsidR="006D2E4C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6D2E4C" w:rsidRPr="007C2185" w:rsidRDefault="006D2E4C" w:rsidP="00E102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3F19">
              <w:rPr>
                <w:i/>
                <w:sz w:val="20"/>
                <w:szCs w:val="20"/>
              </w:rPr>
              <w:t>Contact person</w:t>
            </w:r>
            <w:r>
              <w:rPr>
                <w:i/>
                <w:sz w:val="20"/>
                <w:szCs w:val="20"/>
              </w:rPr>
              <w:t xml:space="preserve"> (issuer or issuer agent)</w:t>
            </w:r>
          </w:p>
        </w:tc>
        <w:tc>
          <w:tcPr>
            <w:tcW w:w="5499" w:type="dxa"/>
            <w:shd w:val="clear" w:color="auto" w:fill="auto"/>
          </w:tcPr>
          <w:p w:rsidR="0075248A" w:rsidRPr="007C2185" w:rsidRDefault="0075248A" w:rsidP="005F27D4">
            <w:pPr>
              <w:pStyle w:val="TableParagraph"/>
              <w:kinsoku w:val="0"/>
              <w:overflowPunct w:val="0"/>
              <w:spacing w:line="194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27D4" w:rsidRPr="007C2185" w:rsidTr="00F06083">
        <w:trPr>
          <w:trHeight w:val="58"/>
        </w:trPr>
        <w:tc>
          <w:tcPr>
            <w:tcW w:w="4077" w:type="dxa"/>
            <w:shd w:val="clear" w:color="auto" w:fill="auto"/>
          </w:tcPr>
          <w:p w:rsidR="005F27D4" w:rsidRPr="007C2185" w:rsidRDefault="005F27D4" w:rsidP="00E102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F27D4">
              <w:rPr>
                <w:rFonts w:asciiTheme="minorHAnsi" w:hAnsiTheme="minorHAnsi"/>
                <w:sz w:val="20"/>
                <w:szCs w:val="20"/>
              </w:rPr>
              <w:t xml:space="preserve">5.4 </w:t>
            </w:r>
            <w:r w:rsidR="006D2E4C" w:rsidRPr="00316248">
              <w:rPr>
                <w:sz w:val="20"/>
                <w:szCs w:val="20"/>
              </w:rPr>
              <w:t xml:space="preserve">E-pasts </w:t>
            </w:r>
            <w:proofErr w:type="spellStart"/>
            <w:r w:rsidR="006D2E4C" w:rsidRPr="00316248">
              <w:rPr>
                <w:sz w:val="20"/>
                <w:szCs w:val="20"/>
              </w:rPr>
              <w:t>rēķiniem</w:t>
            </w:r>
            <w:proofErr w:type="spellEnd"/>
            <w:r w:rsidR="006D2E4C">
              <w:rPr>
                <w:sz w:val="20"/>
                <w:szCs w:val="20"/>
              </w:rPr>
              <w:t xml:space="preserve"> / </w:t>
            </w:r>
            <w:r w:rsidR="006D2E4C" w:rsidRPr="00353F19">
              <w:rPr>
                <w:i/>
                <w:sz w:val="20"/>
                <w:szCs w:val="20"/>
              </w:rPr>
              <w:t>E-mail for invoices</w:t>
            </w:r>
          </w:p>
        </w:tc>
        <w:tc>
          <w:tcPr>
            <w:tcW w:w="5499" w:type="dxa"/>
            <w:shd w:val="clear" w:color="auto" w:fill="auto"/>
          </w:tcPr>
          <w:p w:rsidR="005F27D4" w:rsidRPr="007C2185" w:rsidRDefault="005F27D4" w:rsidP="0075248A">
            <w:pPr>
              <w:pStyle w:val="TableParagraph"/>
              <w:kinsoku w:val="0"/>
              <w:overflowPunct w:val="0"/>
              <w:spacing w:line="194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66A59" w:rsidRDefault="00866A59" w:rsidP="00866A59">
      <w:pPr>
        <w:spacing w:before="40" w:after="40"/>
        <w:jc w:val="both"/>
        <w:rPr>
          <w:rFonts w:asciiTheme="minorHAnsi" w:hAnsiTheme="minorHAnsi"/>
          <w:b/>
          <w:sz w:val="20"/>
          <w:szCs w:val="20"/>
        </w:rPr>
        <w:sectPr w:rsidR="00866A59" w:rsidSect="005F27D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6D2E4C" w:rsidRDefault="006D2E4C" w:rsidP="006D2E4C">
      <w:pPr>
        <w:spacing w:before="40" w:after="40"/>
        <w:jc w:val="both"/>
        <w:rPr>
          <w:rFonts w:asciiTheme="minorHAnsi" w:hAnsiTheme="minorHAnsi"/>
          <w:b/>
          <w:sz w:val="20"/>
          <w:szCs w:val="20"/>
        </w:rPr>
      </w:pPr>
      <w:r w:rsidRPr="00F153BF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>
        <w:rPr>
          <w:rFonts w:asciiTheme="minorHAnsi" w:hAnsiTheme="minorHAnsi"/>
          <w:b/>
          <w:sz w:val="20"/>
          <w:szCs w:val="20"/>
        </w:rPr>
        <w:t>Informācija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par </w:t>
      </w:r>
      <w:proofErr w:type="spellStart"/>
      <w:r>
        <w:rPr>
          <w:rFonts w:asciiTheme="minorHAnsi" w:hAnsiTheme="minorHAnsi"/>
          <w:b/>
          <w:sz w:val="20"/>
          <w:szCs w:val="20"/>
        </w:rPr>
        <w:t>finanšu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instrumentu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</w:p>
    <w:p w:rsidR="006D2E4C" w:rsidRDefault="006D2E4C" w:rsidP="006D2E4C">
      <w:pPr>
        <w:spacing w:before="40" w:after="4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Securities data</w:t>
      </w:r>
    </w:p>
    <w:p w:rsidR="00B446AB" w:rsidRPr="007C2185" w:rsidRDefault="00B446AB" w:rsidP="00AD2CE9">
      <w:pPr>
        <w:spacing w:before="40" w:after="40"/>
        <w:jc w:val="both"/>
        <w:rPr>
          <w:rFonts w:asciiTheme="minorHAnsi" w:hAnsiTheme="minorHAnsi"/>
          <w:sz w:val="20"/>
          <w:szCs w:val="20"/>
        </w:rPr>
      </w:pPr>
    </w:p>
    <w:p w:rsidR="00866A59" w:rsidRDefault="00866A59" w:rsidP="00A90C45">
      <w:pPr>
        <w:spacing w:after="0" w:line="240" w:lineRule="auto"/>
        <w:rPr>
          <w:rFonts w:asciiTheme="minorHAnsi" w:hAnsiTheme="minorHAnsi"/>
          <w:sz w:val="20"/>
          <w:szCs w:val="20"/>
        </w:rPr>
        <w:sectPr w:rsidR="00866A59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9"/>
      </w:tblGrid>
      <w:tr w:rsidR="00DC2D48" w:rsidRPr="007C2185" w:rsidTr="00F06083">
        <w:trPr>
          <w:trHeight w:val="245"/>
        </w:trPr>
        <w:tc>
          <w:tcPr>
            <w:tcW w:w="4077" w:type="dxa"/>
            <w:shd w:val="clear" w:color="auto" w:fill="auto"/>
          </w:tcPr>
          <w:p w:rsidR="00DC2D48" w:rsidRPr="007C2185" w:rsidRDefault="00DC2D48" w:rsidP="003C45C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C2D48">
              <w:rPr>
                <w:rFonts w:asciiTheme="minorHAnsi" w:hAnsiTheme="minorHAnsi"/>
                <w:sz w:val="20"/>
                <w:szCs w:val="20"/>
              </w:rPr>
              <w:t xml:space="preserve">6. </w:t>
            </w:r>
            <w:proofErr w:type="spellStart"/>
            <w:r w:rsidR="006D2E4C" w:rsidRPr="00AA78C1">
              <w:rPr>
                <w:rFonts w:asciiTheme="minorHAnsi" w:hAnsiTheme="minorHAnsi"/>
                <w:sz w:val="20"/>
                <w:szCs w:val="20"/>
              </w:rPr>
              <w:t>Emisijas</w:t>
            </w:r>
            <w:proofErr w:type="spellEnd"/>
            <w:r w:rsidR="006D2E4C" w:rsidRPr="00AA78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D2E4C" w:rsidRPr="00AA78C1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 w:rsidRPr="00353F19">
              <w:rPr>
                <w:rFonts w:asciiTheme="minorHAnsi" w:hAnsiTheme="minorHAnsi"/>
                <w:i/>
                <w:sz w:val="20"/>
                <w:szCs w:val="20"/>
              </w:rPr>
              <w:t>Full name of securities</w:t>
            </w:r>
          </w:p>
        </w:tc>
        <w:tc>
          <w:tcPr>
            <w:tcW w:w="5499" w:type="dxa"/>
            <w:shd w:val="clear" w:color="auto" w:fill="auto"/>
          </w:tcPr>
          <w:p w:rsidR="00DC2D48" w:rsidRPr="007C2185" w:rsidRDefault="00DC2D48" w:rsidP="00BD261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2D48" w:rsidRPr="007C2185" w:rsidTr="00F06083">
        <w:trPr>
          <w:trHeight w:val="236"/>
        </w:trPr>
        <w:tc>
          <w:tcPr>
            <w:tcW w:w="4077" w:type="dxa"/>
            <w:shd w:val="clear" w:color="auto" w:fill="auto"/>
          </w:tcPr>
          <w:p w:rsidR="00DC2D48" w:rsidRPr="007C2185" w:rsidRDefault="00DC2D48" w:rsidP="00A90C4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C2D48">
              <w:rPr>
                <w:rFonts w:asciiTheme="minorHAnsi" w:hAnsiTheme="minorHAnsi"/>
                <w:sz w:val="20"/>
                <w:szCs w:val="20"/>
              </w:rPr>
              <w:t xml:space="preserve">7. </w:t>
            </w:r>
            <w:r w:rsidR="006D2E4C" w:rsidRPr="00F153BF">
              <w:rPr>
                <w:rFonts w:asciiTheme="minorHAnsi" w:hAnsiTheme="minorHAnsi"/>
                <w:sz w:val="20"/>
                <w:szCs w:val="20"/>
              </w:rPr>
              <w:t>ISIN</w:t>
            </w:r>
            <w:r w:rsidR="006D2E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D2E4C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 w:rsidRPr="00353F19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5499" w:type="dxa"/>
            <w:shd w:val="clear" w:color="auto" w:fill="auto"/>
          </w:tcPr>
          <w:p w:rsidR="00DC2D48" w:rsidRPr="007C2185" w:rsidRDefault="00DC2D48" w:rsidP="00BD261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2D48" w:rsidRPr="007C2185" w:rsidTr="00F06083">
        <w:trPr>
          <w:trHeight w:val="228"/>
        </w:trPr>
        <w:tc>
          <w:tcPr>
            <w:tcW w:w="4077" w:type="dxa"/>
            <w:shd w:val="clear" w:color="auto" w:fill="auto"/>
          </w:tcPr>
          <w:p w:rsidR="00DC2D48" w:rsidRPr="007C2185" w:rsidRDefault="00DC2D48" w:rsidP="00A90C4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C2D48">
              <w:rPr>
                <w:rFonts w:asciiTheme="minorHAnsi" w:hAnsiTheme="minorHAnsi"/>
                <w:sz w:val="20"/>
                <w:szCs w:val="20"/>
              </w:rPr>
              <w:t xml:space="preserve">8. </w:t>
            </w:r>
            <w:proofErr w:type="spellStart"/>
            <w:r w:rsidRPr="00DC2D48">
              <w:rPr>
                <w:rFonts w:asciiTheme="minorHAnsi" w:hAnsiTheme="minorHAnsi"/>
                <w:sz w:val="20"/>
                <w:szCs w:val="20"/>
              </w:rPr>
              <w:t>Valūta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 w:rsidRPr="006D2E4C">
              <w:rPr>
                <w:rFonts w:asciiTheme="minorHAnsi" w:hAnsiTheme="minorHAnsi"/>
                <w:i/>
                <w:sz w:val="20"/>
                <w:szCs w:val="20"/>
              </w:rPr>
              <w:t>Issue Currency</w:t>
            </w:r>
          </w:p>
        </w:tc>
        <w:tc>
          <w:tcPr>
            <w:tcW w:w="5499" w:type="dxa"/>
            <w:shd w:val="clear" w:color="auto" w:fill="auto"/>
          </w:tcPr>
          <w:p w:rsidR="00DC2D48" w:rsidRPr="007C2185" w:rsidRDefault="00DC2D48" w:rsidP="00BD2618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2D48" w:rsidRPr="007C2185" w:rsidTr="00F06083">
        <w:trPr>
          <w:trHeight w:val="216"/>
        </w:trPr>
        <w:tc>
          <w:tcPr>
            <w:tcW w:w="4077" w:type="dxa"/>
            <w:shd w:val="clear" w:color="auto" w:fill="auto"/>
          </w:tcPr>
          <w:p w:rsidR="00DC2D48" w:rsidRPr="007C2185" w:rsidRDefault="00DC2D48" w:rsidP="00807E6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C2D48">
              <w:rPr>
                <w:rFonts w:asciiTheme="minorHAnsi" w:hAnsiTheme="minorHAnsi"/>
                <w:sz w:val="20"/>
                <w:szCs w:val="20"/>
              </w:rPr>
              <w:t xml:space="preserve">9. </w:t>
            </w:r>
            <w:proofErr w:type="spellStart"/>
            <w:r w:rsidRPr="00DC2D48">
              <w:rPr>
                <w:rFonts w:asciiTheme="minorHAnsi" w:hAnsiTheme="minorHAnsi"/>
                <w:sz w:val="20"/>
                <w:szCs w:val="20"/>
              </w:rPr>
              <w:t>Emisijas</w:t>
            </w:r>
            <w:proofErr w:type="spellEnd"/>
            <w:r w:rsidRPr="00DC2D4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2D48">
              <w:rPr>
                <w:rFonts w:asciiTheme="minorHAnsi" w:hAnsiTheme="minorHAnsi"/>
                <w:sz w:val="20"/>
                <w:szCs w:val="20"/>
              </w:rPr>
              <w:t>apjoms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 w:rsidRPr="006D2E4C">
              <w:rPr>
                <w:rFonts w:asciiTheme="minorHAnsi" w:hAnsiTheme="minorHAnsi"/>
                <w:i/>
                <w:sz w:val="20"/>
                <w:szCs w:val="20"/>
              </w:rPr>
              <w:t>Total Nominal value</w:t>
            </w:r>
          </w:p>
        </w:tc>
        <w:tc>
          <w:tcPr>
            <w:tcW w:w="5499" w:type="dxa"/>
            <w:shd w:val="clear" w:color="auto" w:fill="auto"/>
          </w:tcPr>
          <w:p w:rsidR="00DC2D48" w:rsidRPr="007C2185" w:rsidRDefault="00DC2D48" w:rsidP="00D5207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1952" w:rsidRPr="007C2185" w:rsidTr="00F06083">
        <w:trPr>
          <w:trHeight w:val="378"/>
        </w:trPr>
        <w:tc>
          <w:tcPr>
            <w:tcW w:w="4077" w:type="dxa"/>
            <w:shd w:val="clear" w:color="auto" w:fill="auto"/>
          </w:tcPr>
          <w:p w:rsidR="006D2E4C" w:rsidRDefault="00F01952" w:rsidP="00DC2D4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1952">
              <w:rPr>
                <w:rFonts w:asciiTheme="minorHAnsi" w:hAnsiTheme="minorHAnsi"/>
                <w:sz w:val="20"/>
                <w:szCs w:val="20"/>
              </w:rPr>
              <w:t xml:space="preserve">10. </w:t>
            </w:r>
            <w:proofErr w:type="spellStart"/>
            <w:r w:rsidRPr="00F01952">
              <w:rPr>
                <w:rFonts w:asciiTheme="minorHAnsi" w:hAnsiTheme="minorHAnsi"/>
                <w:sz w:val="20"/>
                <w:szCs w:val="20"/>
              </w:rPr>
              <w:t>Minimālā</w:t>
            </w:r>
            <w:proofErr w:type="spellEnd"/>
            <w:r w:rsidRPr="00F019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01952">
              <w:rPr>
                <w:rFonts w:asciiTheme="minorHAnsi" w:hAnsiTheme="minorHAnsi"/>
                <w:sz w:val="20"/>
                <w:szCs w:val="20"/>
              </w:rPr>
              <w:t>norēķinu</w:t>
            </w:r>
            <w:proofErr w:type="spellEnd"/>
            <w:r w:rsidRPr="00F019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01952">
              <w:rPr>
                <w:rFonts w:asciiTheme="minorHAnsi" w:hAnsiTheme="minorHAnsi"/>
                <w:sz w:val="20"/>
                <w:szCs w:val="20"/>
              </w:rPr>
              <w:t>vienība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F01952" w:rsidRPr="007C2185" w:rsidRDefault="006D2E4C" w:rsidP="00DC2D4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D2E4C">
              <w:rPr>
                <w:rFonts w:asciiTheme="minorHAnsi" w:hAnsiTheme="minorHAnsi"/>
                <w:i/>
                <w:sz w:val="20"/>
                <w:szCs w:val="20"/>
              </w:rPr>
              <w:t>Minimum Settlement Unit</w:t>
            </w:r>
          </w:p>
        </w:tc>
        <w:tc>
          <w:tcPr>
            <w:tcW w:w="5499" w:type="dxa"/>
            <w:shd w:val="clear" w:color="auto" w:fill="auto"/>
          </w:tcPr>
          <w:p w:rsidR="00F01952" w:rsidRPr="007C2185" w:rsidRDefault="00F01952" w:rsidP="00D5207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1952" w:rsidRPr="007C2185" w:rsidTr="00F06083">
        <w:trPr>
          <w:trHeight w:val="369"/>
        </w:trPr>
        <w:tc>
          <w:tcPr>
            <w:tcW w:w="4077" w:type="dxa"/>
            <w:shd w:val="clear" w:color="auto" w:fill="auto"/>
          </w:tcPr>
          <w:p w:rsidR="00F06083" w:rsidRDefault="00F01952" w:rsidP="00807E6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1952">
              <w:rPr>
                <w:rFonts w:asciiTheme="minorHAnsi" w:hAnsiTheme="minorHAnsi"/>
                <w:sz w:val="20"/>
                <w:szCs w:val="20"/>
              </w:rPr>
              <w:t xml:space="preserve">11. </w:t>
            </w:r>
            <w:proofErr w:type="spellStart"/>
            <w:r w:rsidRPr="00F01952">
              <w:rPr>
                <w:rFonts w:asciiTheme="minorHAnsi" w:hAnsiTheme="minorHAnsi"/>
                <w:sz w:val="20"/>
                <w:szCs w:val="20"/>
              </w:rPr>
              <w:t>Norēķinu</w:t>
            </w:r>
            <w:proofErr w:type="spellEnd"/>
            <w:r w:rsidRPr="00F019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01952">
              <w:rPr>
                <w:rFonts w:asciiTheme="minorHAnsi" w:hAnsiTheme="minorHAnsi"/>
                <w:sz w:val="20"/>
                <w:szCs w:val="20"/>
              </w:rPr>
              <w:t>vienības</w:t>
            </w:r>
            <w:proofErr w:type="spellEnd"/>
            <w:r w:rsidRPr="00F019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01952">
              <w:rPr>
                <w:rFonts w:asciiTheme="minorHAnsi" w:hAnsiTheme="minorHAnsi"/>
                <w:sz w:val="20"/>
                <w:szCs w:val="20"/>
              </w:rPr>
              <w:t>dalītājs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F01952" w:rsidRPr="007C2185" w:rsidRDefault="006D2E4C" w:rsidP="00807E6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D2E4C">
              <w:rPr>
                <w:rFonts w:asciiTheme="minorHAnsi" w:hAnsiTheme="minorHAnsi"/>
                <w:i/>
                <w:sz w:val="20"/>
                <w:szCs w:val="20"/>
              </w:rPr>
              <w:t>Settlement Unit Multiple</w:t>
            </w:r>
          </w:p>
        </w:tc>
        <w:tc>
          <w:tcPr>
            <w:tcW w:w="5499" w:type="dxa"/>
            <w:shd w:val="clear" w:color="auto" w:fill="auto"/>
          </w:tcPr>
          <w:p w:rsidR="00F01952" w:rsidRPr="007C2185" w:rsidRDefault="00F01952" w:rsidP="00D5207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44BEF" w:rsidRPr="007C2185" w:rsidTr="00F06083">
        <w:trPr>
          <w:trHeight w:val="151"/>
        </w:trPr>
        <w:tc>
          <w:tcPr>
            <w:tcW w:w="4077" w:type="dxa"/>
            <w:shd w:val="clear" w:color="auto" w:fill="auto"/>
          </w:tcPr>
          <w:p w:rsidR="00B44BEF" w:rsidRPr="00F01952" w:rsidRDefault="00B44BEF" w:rsidP="00C731A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44BEF">
              <w:rPr>
                <w:rFonts w:asciiTheme="minorHAnsi" w:hAnsiTheme="minorHAnsi"/>
                <w:sz w:val="20"/>
                <w:szCs w:val="20"/>
              </w:rPr>
              <w:t xml:space="preserve">12. </w:t>
            </w: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Procentu</w:t>
            </w:r>
            <w:proofErr w:type="spellEnd"/>
            <w:r w:rsidRPr="00B44B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likme</w:t>
            </w:r>
            <w:proofErr w:type="spellEnd"/>
            <w:r w:rsidRPr="00B44BEF">
              <w:rPr>
                <w:rFonts w:asciiTheme="minorHAnsi" w:hAnsiTheme="minorHAnsi"/>
                <w:sz w:val="20"/>
                <w:szCs w:val="20"/>
              </w:rPr>
              <w:t xml:space="preserve"> (%)</w:t>
            </w:r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 w:rsidRPr="006D2E4C">
              <w:rPr>
                <w:rFonts w:asciiTheme="minorHAnsi" w:hAnsiTheme="minorHAnsi"/>
                <w:i/>
                <w:sz w:val="20"/>
                <w:szCs w:val="20"/>
              </w:rPr>
              <w:t>Interest rate (%)</w:t>
            </w:r>
          </w:p>
        </w:tc>
        <w:tc>
          <w:tcPr>
            <w:tcW w:w="5499" w:type="dxa"/>
            <w:shd w:val="clear" w:color="auto" w:fill="auto"/>
          </w:tcPr>
          <w:p w:rsidR="00B44BEF" w:rsidRPr="00F01952" w:rsidRDefault="00B44BEF" w:rsidP="00B16689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B44BEF" w:rsidRPr="007C2185" w:rsidTr="00F06083">
        <w:trPr>
          <w:trHeight w:val="576"/>
        </w:trPr>
        <w:tc>
          <w:tcPr>
            <w:tcW w:w="4077" w:type="dxa"/>
            <w:shd w:val="clear" w:color="auto" w:fill="auto"/>
          </w:tcPr>
          <w:p w:rsidR="00B44BEF" w:rsidRPr="00B44BEF" w:rsidRDefault="00B44BEF" w:rsidP="00B44BE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44BEF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Procentu</w:t>
            </w:r>
            <w:proofErr w:type="spellEnd"/>
            <w:r w:rsidRPr="00B44B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likmes</w:t>
            </w:r>
            <w:proofErr w:type="spellEnd"/>
            <w:r w:rsidRPr="00B44B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="006D2E4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D2E4C" w:rsidRPr="006D2E4C">
              <w:rPr>
                <w:rFonts w:asciiTheme="minorHAnsi" w:hAnsiTheme="minorHAnsi"/>
                <w:i/>
                <w:sz w:val="20"/>
                <w:szCs w:val="20"/>
              </w:rPr>
              <w:t>Type of interest</w:t>
            </w:r>
            <w:r w:rsidRPr="00B44BEF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B44BEF" w:rsidRPr="00B44BEF" w:rsidRDefault="00B44BEF" w:rsidP="00B44BE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44BE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</w:tcPr>
          <w:p w:rsidR="000F76E4" w:rsidRDefault="000F76E4" w:rsidP="000F76E4">
            <w:pPr>
              <w:spacing w:before="60" w:after="40"/>
              <w:rPr>
                <w:rFonts w:asciiTheme="minorHAnsi" w:hAnsiTheme="minorHAnsi"/>
                <w:sz w:val="20"/>
                <w:szCs w:val="20"/>
                <w:lang w:val="lv-LV"/>
              </w:rPr>
            </w:pP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Fiksēta</w:t>
            </w:r>
            <w:proofErr w:type="spellEnd"/>
            <w:r w:rsidRPr="00B44B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Pr="006D2E4C">
              <w:rPr>
                <w:rFonts w:asciiTheme="minorHAnsi" w:hAnsiTheme="minorHAnsi"/>
                <w:i/>
                <w:sz w:val="20"/>
                <w:szCs w:val="20"/>
              </w:rPr>
              <w:t xml:space="preserve">Fixed    </w:t>
            </w:r>
            <w:r w:rsidRPr="00B44BEF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0F76E4" w:rsidRPr="00B44BEF" w:rsidRDefault="000F76E4" w:rsidP="000F76E4">
            <w:pPr>
              <w:spacing w:before="60" w:after="4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Mainīga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B44BEF">
              <w:rPr>
                <w:rFonts w:asciiTheme="minorHAnsi" w:hAnsiTheme="minorHAnsi"/>
                <w:sz w:val="20"/>
                <w:szCs w:val="20"/>
              </w:rPr>
              <w:t xml:space="preserve">Variable   </w:t>
            </w:r>
            <w:r w:rsidRPr="00B44BEF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0F76E4" w:rsidRDefault="000F76E4" w:rsidP="000F76E4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lang w:val="lv-LV"/>
              </w:rPr>
            </w:pP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Diskonta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F76E4">
              <w:rPr>
                <w:rFonts w:asciiTheme="minorHAnsi" w:hAnsiTheme="minorHAnsi"/>
                <w:i/>
                <w:sz w:val="20"/>
                <w:szCs w:val="20"/>
              </w:rPr>
              <w:t xml:space="preserve">Discounted  </w:t>
            </w:r>
            <w:r w:rsidRPr="00B44BEF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B44BEF" w:rsidRDefault="000F76E4" w:rsidP="000F76E4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Cits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F76E4">
              <w:rPr>
                <w:rFonts w:asciiTheme="minorHAnsi" w:hAnsiTheme="minorHAnsi"/>
                <w:i/>
                <w:sz w:val="20"/>
                <w:szCs w:val="20"/>
              </w:rPr>
              <w:t>Other</w:t>
            </w:r>
            <w:r w:rsidRPr="00B44BEF">
              <w:rPr>
                <w:rFonts w:asciiTheme="minorHAnsi" w:hAnsiTheme="minorHAnsi"/>
                <w:sz w:val="20"/>
                <w:szCs w:val="20"/>
              </w:rPr>
              <w:t xml:space="preserve">:       </w:t>
            </w:r>
          </w:p>
        </w:tc>
      </w:tr>
      <w:tr w:rsidR="00B44BEF" w:rsidRPr="007C2185" w:rsidTr="00F06083">
        <w:trPr>
          <w:trHeight w:val="576"/>
        </w:trPr>
        <w:tc>
          <w:tcPr>
            <w:tcW w:w="4077" w:type="dxa"/>
            <w:shd w:val="clear" w:color="auto" w:fill="auto"/>
          </w:tcPr>
          <w:p w:rsidR="00B44BEF" w:rsidRPr="00007D87" w:rsidRDefault="00B44BEF" w:rsidP="00134C91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007D87"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Emisijas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="000F76E4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0F76E4" w:rsidRPr="000F76E4">
              <w:rPr>
                <w:rFonts w:asciiTheme="minorHAnsi" w:hAnsiTheme="minorHAnsi"/>
                <w:i/>
                <w:sz w:val="20"/>
                <w:szCs w:val="20"/>
              </w:rPr>
              <w:t>Type of Issue</w:t>
            </w:r>
            <w:r w:rsidR="000F76E4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  <w:p w:rsidR="00B44BEF" w:rsidRPr="00F01952" w:rsidRDefault="00B44BEF" w:rsidP="00A952A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5499" w:type="dxa"/>
            <w:shd w:val="clear" w:color="auto" w:fill="auto"/>
          </w:tcPr>
          <w:p w:rsidR="003873A4" w:rsidRPr="003427F5" w:rsidRDefault="000F76E4" w:rsidP="003873A4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C79BD">
              <w:rPr>
                <w:sz w:val="20"/>
                <w:szCs w:val="20"/>
                <w:lang w:val="lv-LV"/>
              </w:rPr>
              <w:t>Plānots laist publiskā apgrozībā</w:t>
            </w:r>
            <w:r w:rsidRPr="00BC79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Pr="00BC79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873A4" w:rsidRPr="000F76E4">
              <w:rPr>
                <w:rFonts w:asciiTheme="minorHAnsi" w:hAnsiTheme="minorHAnsi"/>
                <w:i/>
                <w:sz w:val="20"/>
                <w:szCs w:val="20"/>
              </w:rPr>
              <w:t>Listed</w:t>
            </w:r>
            <w:r w:rsidR="003873A4" w:rsidRPr="003427F5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3873A4" w:rsidRPr="003427F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F01952" w:rsidRDefault="000F76E4" w:rsidP="003873A4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C79BD">
              <w:rPr>
                <w:sz w:val="20"/>
                <w:szCs w:val="20"/>
                <w:lang w:val="lv-LV"/>
              </w:rPr>
              <w:t>Nav plānots laist publiskā apgrozībā</w:t>
            </w:r>
            <w:r w:rsidRPr="00BC79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3873A4" w:rsidRPr="000F76E4">
              <w:rPr>
                <w:rFonts w:asciiTheme="minorHAnsi" w:hAnsiTheme="minorHAnsi"/>
                <w:i/>
                <w:sz w:val="20"/>
                <w:szCs w:val="20"/>
              </w:rPr>
              <w:t>Non-listed</w:t>
            </w:r>
            <w:r w:rsidR="003873A4" w:rsidRPr="003427F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3873A4" w:rsidRPr="003427F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B44BEF" w:rsidRPr="007C2185" w:rsidTr="00F06083">
        <w:trPr>
          <w:trHeight w:val="304"/>
        </w:trPr>
        <w:tc>
          <w:tcPr>
            <w:tcW w:w="4077" w:type="dxa"/>
            <w:shd w:val="clear" w:color="auto" w:fill="auto"/>
          </w:tcPr>
          <w:p w:rsidR="00B44BEF" w:rsidRDefault="00B44BEF" w:rsidP="000F76E4">
            <w:pPr>
              <w:spacing w:before="6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07D87">
              <w:rPr>
                <w:rFonts w:asciiTheme="minorHAnsi" w:hAnsiTheme="minorHAnsi"/>
                <w:sz w:val="20"/>
                <w:szCs w:val="20"/>
              </w:rPr>
              <w:t xml:space="preserve">15.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Procentu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izmaksas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biežums</w:t>
            </w:r>
            <w:proofErr w:type="spellEnd"/>
            <w:r w:rsidR="000F76E4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0F76E4" w:rsidRPr="000F76E4" w:rsidRDefault="000F76E4" w:rsidP="000F76E4">
            <w:pPr>
              <w:spacing w:before="60" w:after="4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0F76E4">
              <w:rPr>
                <w:rFonts w:asciiTheme="minorHAnsi" w:hAnsiTheme="minorHAnsi"/>
                <w:i/>
                <w:sz w:val="20"/>
                <w:szCs w:val="20"/>
              </w:rPr>
              <w:t>Interest payment interval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  <w:p w:rsidR="00B44BEF" w:rsidRPr="00F01952" w:rsidRDefault="00B44BEF" w:rsidP="00B44BE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5499" w:type="dxa"/>
            <w:shd w:val="clear" w:color="auto" w:fill="auto"/>
          </w:tcPr>
          <w:p w:rsidR="000F76E4" w:rsidRDefault="000F76E4" w:rsidP="00B44BEF">
            <w:pPr>
              <w:spacing w:before="6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Mēneša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B44BEF" w:rsidRPr="000F76E4">
              <w:rPr>
                <w:rFonts w:asciiTheme="minorHAnsi" w:hAnsiTheme="minorHAnsi"/>
                <w:i/>
                <w:sz w:val="20"/>
                <w:szCs w:val="20"/>
              </w:rPr>
              <w:t>Monthly</w:t>
            </w:r>
            <w:r w:rsidR="00B44BEF" w:rsidRPr="007C21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4BEF"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0F76E4" w:rsidRDefault="000F76E4" w:rsidP="00B44BEF">
            <w:pPr>
              <w:spacing w:before="6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Četurkšņa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B44BEF" w:rsidRPr="000F76E4">
              <w:rPr>
                <w:rFonts w:asciiTheme="minorHAnsi" w:hAnsiTheme="minorHAnsi"/>
                <w:i/>
                <w:sz w:val="20"/>
                <w:szCs w:val="20"/>
              </w:rPr>
              <w:t>Quarterly</w:t>
            </w:r>
            <w:r w:rsidR="00B44BEF" w:rsidRPr="000F76E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4BEF" w:rsidRPr="000F76E4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0F76E4" w:rsidRPr="000F76E4" w:rsidRDefault="000F76E4" w:rsidP="00B44BEF">
            <w:pPr>
              <w:tabs>
                <w:tab w:val="right" w:pos="3672"/>
              </w:tabs>
              <w:spacing w:before="6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Pusgada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4BEF" w:rsidRPr="000F76E4">
              <w:rPr>
                <w:rFonts w:asciiTheme="minorHAnsi" w:hAnsiTheme="minorHAnsi"/>
                <w:i/>
                <w:sz w:val="20"/>
                <w:szCs w:val="20"/>
              </w:rPr>
              <w:t>Semiannual</w:t>
            </w:r>
            <w:r w:rsidR="00B44BEF" w:rsidRPr="000F76E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4BEF" w:rsidRPr="000F76E4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0F76E4" w:rsidRDefault="000F76E4" w:rsidP="00B44BEF">
            <w:pPr>
              <w:tabs>
                <w:tab w:val="right" w:pos="3672"/>
              </w:tabs>
              <w:spacing w:before="6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Gada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B44BEF" w:rsidRPr="000F76E4">
              <w:rPr>
                <w:rFonts w:asciiTheme="minorHAnsi" w:hAnsiTheme="minorHAnsi"/>
                <w:i/>
                <w:sz w:val="20"/>
                <w:szCs w:val="20"/>
              </w:rPr>
              <w:t>Annual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4BEF" w:rsidRPr="000F76E4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  <w:r w:rsidR="00B44BEF" w:rsidRPr="000F76E4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B44BEF" w:rsidRPr="000F76E4" w:rsidRDefault="000F76E4" w:rsidP="00B44BEF">
            <w:pPr>
              <w:spacing w:before="40" w:after="40"/>
              <w:jc w:val="both"/>
              <w:rPr>
                <w:rFonts w:asciiTheme="minorHAnsi" w:hAnsiTheme="minorHAnsi"/>
                <w:i/>
                <w:sz w:val="20"/>
                <w:szCs w:val="20"/>
                <w:highlight w:val="yellow"/>
              </w:rPr>
            </w:pP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lastRenderedPageBreak/>
              <w:t>Cits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F76E4">
              <w:rPr>
                <w:rFonts w:asciiTheme="minorHAnsi" w:hAnsiTheme="minorHAnsi"/>
                <w:i/>
                <w:sz w:val="20"/>
                <w:szCs w:val="20"/>
              </w:rPr>
              <w:t>Other</w:t>
            </w:r>
            <w:r w:rsidRPr="00B44BEF">
              <w:rPr>
                <w:rFonts w:asciiTheme="minorHAnsi" w:hAnsiTheme="minorHAnsi"/>
                <w:sz w:val="20"/>
                <w:szCs w:val="20"/>
              </w:rPr>
              <w:t xml:space="preserve">:       </w:t>
            </w:r>
          </w:p>
        </w:tc>
      </w:tr>
      <w:tr w:rsidR="00B44BEF" w:rsidRPr="007C2185" w:rsidTr="00F06083">
        <w:trPr>
          <w:trHeight w:val="576"/>
        </w:trPr>
        <w:tc>
          <w:tcPr>
            <w:tcW w:w="4077" w:type="dxa"/>
            <w:shd w:val="clear" w:color="auto" w:fill="auto"/>
          </w:tcPr>
          <w:p w:rsidR="00B44BEF" w:rsidRPr="00007D87" w:rsidRDefault="00B44BEF" w:rsidP="00B44BE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07D8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16.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Dienas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aprēķinu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bāze</w:t>
            </w:r>
            <w:proofErr w:type="spellEnd"/>
            <w:r w:rsidR="000F76E4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0F76E4" w:rsidRPr="000F76E4">
              <w:rPr>
                <w:rFonts w:asciiTheme="minorHAnsi" w:hAnsiTheme="minorHAnsi"/>
                <w:i/>
                <w:sz w:val="20"/>
                <w:szCs w:val="20"/>
              </w:rPr>
              <w:t>Interest base</w:t>
            </w:r>
            <w:r w:rsidR="000F76E4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  <w:p w:rsidR="00B44BEF" w:rsidRPr="00F01952" w:rsidRDefault="00B44BEF" w:rsidP="00B44BE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5499" w:type="dxa"/>
            <w:shd w:val="clear" w:color="auto" w:fill="auto"/>
          </w:tcPr>
          <w:p w:rsidR="00B44BEF" w:rsidRPr="007C2185" w:rsidRDefault="00B44BEF" w:rsidP="00B44BEF">
            <w:pPr>
              <w:spacing w:before="6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C2185">
              <w:rPr>
                <w:rFonts w:asciiTheme="minorHAnsi" w:hAnsiTheme="minorHAnsi"/>
                <w:sz w:val="20"/>
                <w:szCs w:val="20"/>
              </w:rPr>
              <w:t xml:space="preserve">act/360 </w:t>
            </w:r>
            <w:r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  <w:r w:rsidRPr="007C2185">
              <w:rPr>
                <w:rFonts w:asciiTheme="minorHAnsi" w:hAnsiTheme="minorHAnsi"/>
                <w:sz w:val="20"/>
                <w:szCs w:val="20"/>
              </w:rPr>
              <w:t xml:space="preserve">      act/act </w:t>
            </w:r>
            <w:r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7C2185" w:rsidRDefault="00B44BEF" w:rsidP="00B44BEF">
            <w:pPr>
              <w:spacing w:before="6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C2185">
              <w:rPr>
                <w:rFonts w:asciiTheme="minorHAnsi" w:hAnsiTheme="minorHAnsi"/>
                <w:sz w:val="20"/>
                <w:szCs w:val="20"/>
              </w:rPr>
              <w:t xml:space="preserve">act/365 </w:t>
            </w:r>
            <w:r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  <w:r w:rsidRPr="007C2185">
              <w:rPr>
                <w:rFonts w:asciiTheme="minorHAnsi" w:hAnsiTheme="minorHAnsi"/>
                <w:sz w:val="20"/>
                <w:szCs w:val="20"/>
              </w:rPr>
              <w:t xml:space="preserve">      30/360 </w:t>
            </w:r>
            <w:r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F01952" w:rsidRDefault="000F76E4" w:rsidP="00B44BEF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Cits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F76E4">
              <w:rPr>
                <w:rFonts w:asciiTheme="minorHAnsi" w:hAnsiTheme="minorHAnsi"/>
                <w:i/>
                <w:sz w:val="20"/>
                <w:szCs w:val="20"/>
              </w:rPr>
              <w:t>Other</w:t>
            </w:r>
            <w:r w:rsidRPr="00B44BE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9D301E" w:rsidRPr="007C2185" w:rsidTr="00F06083">
        <w:trPr>
          <w:trHeight w:val="486"/>
        </w:trPr>
        <w:tc>
          <w:tcPr>
            <w:tcW w:w="4077" w:type="dxa"/>
            <w:shd w:val="clear" w:color="auto" w:fill="auto"/>
          </w:tcPr>
          <w:p w:rsidR="00F06083" w:rsidRDefault="009D301E" w:rsidP="00F060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67D3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467D3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AA78C1">
              <w:rPr>
                <w:rFonts w:asciiTheme="minorHAnsi" w:hAnsiTheme="minorHAnsi"/>
                <w:sz w:val="20"/>
                <w:szCs w:val="20"/>
              </w:rPr>
              <w:t>Finanšu</w:t>
            </w:r>
            <w:proofErr w:type="spellEnd"/>
            <w:r w:rsidRPr="00AA78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A78C1">
              <w:rPr>
                <w:rFonts w:asciiTheme="minorHAnsi" w:hAnsiTheme="minorHAnsi"/>
                <w:sz w:val="20"/>
                <w:szCs w:val="20"/>
              </w:rPr>
              <w:t>instrumenta</w:t>
            </w:r>
            <w:proofErr w:type="spellEnd"/>
            <w:r w:rsidRPr="00AA78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A78C1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="00F06083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F06083" w:rsidRPr="00F06083" w:rsidRDefault="00F06083" w:rsidP="00F060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083">
              <w:rPr>
                <w:rFonts w:asciiTheme="minorHAnsi" w:hAnsiTheme="minorHAnsi"/>
                <w:i/>
                <w:sz w:val="20"/>
                <w:szCs w:val="20"/>
              </w:rPr>
              <w:t>Type of financial instrument:</w:t>
            </w:r>
          </w:p>
          <w:p w:rsidR="009D301E" w:rsidRPr="00007D87" w:rsidRDefault="009D301E" w:rsidP="00F060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:rsidR="009D301E" w:rsidRPr="00467D37" w:rsidRDefault="000F76E4" w:rsidP="009D301E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A78C1">
              <w:rPr>
                <w:rFonts w:asciiTheme="minorHAnsi" w:hAnsiTheme="minorHAnsi"/>
                <w:sz w:val="20"/>
                <w:szCs w:val="20"/>
              </w:rPr>
              <w:t>Vārda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D301E" w:rsidRPr="000F76E4">
              <w:rPr>
                <w:rFonts w:asciiTheme="minorHAnsi" w:hAnsiTheme="minorHAnsi"/>
                <w:i/>
                <w:sz w:val="20"/>
                <w:szCs w:val="20"/>
              </w:rPr>
              <w:t>Registered</w:t>
            </w:r>
            <w:r w:rsidR="009D30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0608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9D301E">
              <w:rPr>
                <w:sz w:val="20"/>
                <w:szCs w:val="20"/>
                <w:lang w:val="lv-LV"/>
              </w:rPr>
              <w:sym w:font="Wingdings" w:char="F0A8"/>
            </w:r>
          </w:p>
          <w:p w:rsidR="009D301E" w:rsidRPr="007C2185" w:rsidRDefault="000F76E4" w:rsidP="009D301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Uzrādītāja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D301E" w:rsidRPr="000F76E4">
              <w:rPr>
                <w:rFonts w:asciiTheme="minorHAnsi" w:hAnsiTheme="minorHAnsi"/>
                <w:i/>
                <w:sz w:val="20"/>
                <w:szCs w:val="20"/>
              </w:rPr>
              <w:t>Bearer</w:t>
            </w:r>
            <w:r w:rsidR="00F06083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9D301E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B44BEF" w:rsidRPr="007C2185" w:rsidTr="00F06083">
        <w:trPr>
          <w:trHeight w:val="486"/>
        </w:trPr>
        <w:tc>
          <w:tcPr>
            <w:tcW w:w="4077" w:type="dxa"/>
            <w:shd w:val="clear" w:color="auto" w:fill="auto"/>
          </w:tcPr>
          <w:p w:rsidR="00B44BEF" w:rsidRPr="007C2185" w:rsidRDefault="00B44BEF" w:rsidP="007667F0">
            <w:pPr>
              <w:tabs>
                <w:tab w:val="right" w:pos="3672"/>
              </w:tabs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007D87">
              <w:rPr>
                <w:rFonts w:asciiTheme="minorHAnsi" w:hAnsiTheme="minorHAnsi"/>
                <w:sz w:val="20"/>
                <w:szCs w:val="20"/>
              </w:rPr>
              <w:t>1</w:t>
            </w:r>
            <w:r w:rsidR="009D301E">
              <w:rPr>
                <w:rFonts w:asciiTheme="minorHAnsi" w:hAnsiTheme="minorHAnsi"/>
                <w:sz w:val="20"/>
                <w:szCs w:val="20"/>
              </w:rPr>
              <w:t>8</w:t>
            </w:r>
            <w:r w:rsidR="007667F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7667F0">
              <w:rPr>
                <w:rFonts w:asciiTheme="minorHAnsi" w:hAnsiTheme="minorHAnsi"/>
                <w:sz w:val="20"/>
                <w:szCs w:val="20"/>
              </w:rPr>
              <w:t>Brīvi</w:t>
            </w:r>
            <w:proofErr w:type="spellEnd"/>
            <w:r w:rsidR="007667F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667F0">
              <w:rPr>
                <w:rFonts w:asciiTheme="minorHAnsi" w:hAnsiTheme="minorHAnsi"/>
                <w:sz w:val="20"/>
                <w:szCs w:val="20"/>
              </w:rPr>
              <w:t>pārvedams</w:t>
            </w:r>
            <w:proofErr w:type="spellEnd"/>
            <w:r w:rsidR="00F06083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F06083" w:rsidRPr="00F06083">
              <w:rPr>
                <w:rFonts w:asciiTheme="minorHAnsi" w:hAnsiTheme="minorHAnsi"/>
                <w:i/>
                <w:sz w:val="20"/>
                <w:szCs w:val="20"/>
              </w:rPr>
              <w:t>Freely transferrable:</w:t>
            </w:r>
          </w:p>
        </w:tc>
        <w:tc>
          <w:tcPr>
            <w:tcW w:w="5499" w:type="dxa"/>
            <w:shd w:val="clear" w:color="auto" w:fill="auto"/>
          </w:tcPr>
          <w:p w:rsidR="00F06083" w:rsidRDefault="00F06083" w:rsidP="00B16689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B44BEF" w:rsidRPr="00F06083">
              <w:rPr>
                <w:rFonts w:asciiTheme="minorHAnsi" w:hAnsiTheme="minorHAnsi"/>
                <w:i/>
                <w:sz w:val="20"/>
                <w:szCs w:val="20"/>
              </w:rPr>
              <w:t>Yes</w:t>
            </w:r>
            <w:r w:rsidR="00B44BEF" w:rsidRPr="007C21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4BEF"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7C2185" w:rsidRDefault="00F06083" w:rsidP="00B16689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Nē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B44BEF" w:rsidRPr="00F06083">
              <w:rPr>
                <w:rFonts w:asciiTheme="minorHAnsi" w:hAnsiTheme="minorHAnsi"/>
                <w:i/>
                <w:sz w:val="20"/>
                <w:szCs w:val="20"/>
              </w:rPr>
              <w:t>No</w:t>
            </w:r>
            <w:r w:rsidR="00B44BEF" w:rsidRPr="007C218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B44BEF"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B44BEF" w:rsidRPr="007C2185" w:rsidTr="00F06083">
        <w:trPr>
          <w:trHeight w:val="364"/>
        </w:trPr>
        <w:tc>
          <w:tcPr>
            <w:tcW w:w="4077" w:type="dxa"/>
            <w:shd w:val="clear" w:color="auto" w:fill="auto"/>
          </w:tcPr>
          <w:p w:rsidR="00E45F79" w:rsidRPr="00F06083" w:rsidRDefault="00B44BEF" w:rsidP="009D301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5F79">
              <w:rPr>
                <w:rFonts w:asciiTheme="minorHAnsi" w:hAnsiTheme="minorHAnsi"/>
                <w:sz w:val="20"/>
                <w:szCs w:val="20"/>
              </w:rPr>
              <w:t>1</w:t>
            </w:r>
            <w:r w:rsidR="009D301E" w:rsidRPr="00E45F79">
              <w:rPr>
                <w:rFonts w:asciiTheme="minorHAnsi" w:hAnsiTheme="minorHAnsi"/>
                <w:sz w:val="20"/>
                <w:szCs w:val="20"/>
              </w:rPr>
              <w:t>9</w:t>
            </w:r>
            <w:r w:rsidRPr="00E45F7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E45F79">
              <w:rPr>
                <w:rFonts w:asciiTheme="minorHAnsi" w:hAnsiTheme="minorHAnsi"/>
                <w:sz w:val="20"/>
                <w:szCs w:val="20"/>
              </w:rPr>
              <w:t>Pirmstermiņa</w:t>
            </w:r>
            <w:proofErr w:type="spellEnd"/>
            <w:r w:rsidRPr="00E45F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E45F79">
              <w:rPr>
                <w:rFonts w:asciiTheme="minorHAnsi" w:hAnsiTheme="minorHAnsi"/>
                <w:sz w:val="20"/>
                <w:szCs w:val="20"/>
              </w:rPr>
              <w:t>dzēšana</w:t>
            </w:r>
            <w:proofErr w:type="spellEnd"/>
            <w:r w:rsidR="00F06083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F06083" w:rsidRPr="00F06083">
              <w:rPr>
                <w:rFonts w:asciiTheme="minorHAnsi" w:hAnsiTheme="minorHAnsi"/>
                <w:i/>
                <w:sz w:val="20"/>
                <w:szCs w:val="20"/>
              </w:rPr>
              <w:t>Early redemption</w:t>
            </w:r>
            <w:r w:rsidRPr="00F06083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  <w:tc>
          <w:tcPr>
            <w:tcW w:w="5499" w:type="dxa"/>
            <w:shd w:val="clear" w:color="auto" w:fill="auto"/>
          </w:tcPr>
          <w:p w:rsidR="00E45F79" w:rsidRPr="00E45F79" w:rsidRDefault="00F06083" w:rsidP="009D301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45F79">
              <w:rPr>
                <w:rFonts w:asciiTheme="minorHAnsi" w:hAnsiTheme="minorHAnsi"/>
                <w:sz w:val="20"/>
                <w:szCs w:val="20"/>
              </w:rPr>
              <w:t>Jā</w:t>
            </w:r>
            <w:proofErr w:type="spellEnd"/>
            <w:r w:rsidRPr="00E45F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B44BEF" w:rsidRPr="00F06083">
              <w:rPr>
                <w:rFonts w:asciiTheme="minorHAnsi" w:hAnsiTheme="minorHAnsi"/>
                <w:i/>
                <w:sz w:val="20"/>
                <w:szCs w:val="20"/>
              </w:rPr>
              <w:t>Yes</w:t>
            </w:r>
            <w:r w:rsidR="00B44BEF" w:rsidRPr="00E45F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4BEF" w:rsidRPr="00E45F79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, ja Jā / </w:t>
            </w:r>
            <w:r w:rsidRPr="00F06083">
              <w:rPr>
                <w:rFonts w:asciiTheme="minorHAnsi" w:hAnsiTheme="minorHAnsi"/>
                <w:i/>
                <w:sz w:val="20"/>
                <w:szCs w:val="20"/>
              </w:rPr>
              <w:t>if Yes</w:t>
            </w:r>
          </w:p>
          <w:p w:rsidR="00E45F79" w:rsidRDefault="00F06083" w:rsidP="009D301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Iniciators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Emitents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E45F79" w:rsidRPr="00F06083">
              <w:rPr>
                <w:rFonts w:asciiTheme="minorHAnsi" w:hAnsiTheme="minorHAnsi"/>
                <w:i/>
                <w:sz w:val="20"/>
                <w:szCs w:val="20"/>
              </w:rPr>
              <w:t xml:space="preserve">Initiated </w:t>
            </w:r>
            <w:r w:rsidR="005F0A81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="00E45F79" w:rsidRPr="00F06083">
              <w:rPr>
                <w:rFonts w:asciiTheme="minorHAnsi" w:hAnsiTheme="minorHAnsi"/>
                <w:i/>
                <w:sz w:val="20"/>
                <w:szCs w:val="20"/>
              </w:rPr>
              <w:t>y issuer (call-option)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E45F79" w:rsidRPr="00E45F79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E45F79" w:rsidRPr="00E45F79" w:rsidRDefault="00F06083" w:rsidP="009D301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Iniciators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E43964">
              <w:rPr>
                <w:rFonts w:asciiTheme="minorHAnsi" w:hAnsiTheme="minorHAnsi"/>
                <w:sz w:val="20"/>
                <w:szCs w:val="20"/>
              </w:rPr>
              <w:t>Obligacionārs</w:t>
            </w:r>
            <w:proofErr w:type="spellEnd"/>
            <w:r w:rsidRPr="00E439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E45F79" w:rsidRPr="00F06083">
              <w:rPr>
                <w:rFonts w:asciiTheme="minorHAnsi" w:hAnsiTheme="minorHAnsi"/>
                <w:i/>
                <w:sz w:val="20"/>
                <w:szCs w:val="20"/>
              </w:rPr>
              <w:t>Initiated by holder (put-option)</w:t>
            </w:r>
            <w:r w:rsidR="00E45F79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E45F79" w:rsidRPr="00E45F79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E45F79" w:rsidRDefault="00F06083" w:rsidP="009D301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Nē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B44BEF" w:rsidRPr="00F06083">
              <w:rPr>
                <w:rFonts w:asciiTheme="minorHAnsi" w:hAnsiTheme="minorHAnsi"/>
                <w:i/>
                <w:sz w:val="20"/>
                <w:szCs w:val="20"/>
              </w:rPr>
              <w:t>No</w:t>
            </w:r>
            <w:r w:rsidR="00B44BEF" w:rsidRPr="00E45F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4BEF" w:rsidRPr="00E45F79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B44BEF" w:rsidRPr="007C2185" w:rsidTr="00F06083">
        <w:trPr>
          <w:trHeight w:val="488"/>
        </w:trPr>
        <w:tc>
          <w:tcPr>
            <w:tcW w:w="4077" w:type="dxa"/>
            <w:shd w:val="clear" w:color="auto" w:fill="auto"/>
          </w:tcPr>
          <w:p w:rsidR="00B44BEF" w:rsidRPr="007C2185" w:rsidRDefault="009D301E" w:rsidP="00757679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  <w:r w:rsidR="00B44BEF" w:rsidRPr="00007D8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B44BEF" w:rsidRPr="00007D87">
              <w:rPr>
                <w:rFonts w:asciiTheme="minorHAnsi" w:hAnsiTheme="minorHAnsi"/>
                <w:sz w:val="20"/>
                <w:szCs w:val="20"/>
              </w:rPr>
              <w:t>Apķīlājams</w:t>
            </w:r>
            <w:proofErr w:type="spellEnd"/>
            <w:r w:rsidR="00F06083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F06083" w:rsidRPr="00F06083">
              <w:rPr>
                <w:rFonts w:asciiTheme="minorHAnsi" w:hAnsiTheme="minorHAnsi"/>
                <w:i/>
                <w:sz w:val="20"/>
                <w:szCs w:val="20"/>
              </w:rPr>
              <w:t>Encumbered:</w:t>
            </w:r>
          </w:p>
        </w:tc>
        <w:tc>
          <w:tcPr>
            <w:tcW w:w="5499" w:type="dxa"/>
            <w:shd w:val="clear" w:color="auto" w:fill="auto"/>
          </w:tcPr>
          <w:p w:rsidR="00F06083" w:rsidRDefault="00F06083" w:rsidP="00F06083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F06083">
              <w:rPr>
                <w:rFonts w:asciiTheme="minorHAnsi" w:hAnsiTheme="minorHAnsi"/>
                <w:i/>
                <w:sz w:val="20"/>
                <w:szCs w:val="20"/>
              </w:rPr>
              <w:t>Yes</w:t>
            </w:r>
            <w:r w:rsidRPr="007C21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B44BEF" w:rsidRPr="007C2185" w:rsidRDefault="00F06083" w:rsidP="00F06083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Nē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F06083">
              <w:rPr>
                <w:rFonts w:asciiTheme="minorHAnsi" w:hAnsiTheme="minorHAnsi"/>
                <w:i/>
                <w:sz w:val="20"/>
                <w:szCs w:val="20"/>
              </w:rPr>
              <w:t>No</w:t>
            </w:r>
            <w:r w:rsidRPr="007C218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C2185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8D1044" w:rsidRPr="008D1044" w:rsidTr="00F06083">
        <w:trPr>
          <w:trHeight w:val="488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8D1044" w:rsidRDefault="008D1044" w:rsidP="008D1044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C01331">
              <w:rPr>
                <w:rFonts w:asciiTheme="minorHAnsi" w:hAnsiTheme="minorHAnsi"/>
                <w:sz w:val="20"/>
                <w:szCs w:val="20"/>
              </w:rPr>
              <w:t xml:space="preserve">21. </w:t>
            </w:r>
            <w:proofErr w:type="spellStart"/>
            <w:r w:rsidR="00C01331" w:rsidRPr="00AA78C1">
              <w:rPr>
                <w:rFonts w:asciiTheme="minorHAnsi" w:hAnsiTheme="minorHAnsi"/>
                <w:sz w:val="20"/>
                <w:szCs w:val="20"/>
              </w:rPr>
              <w:t>Finanšu</w:t>
            </w:r>
            <w:proofErr w:type="spellEnd"/>
            <w:r w:rsidR="00C01331" w:rsidRPr="00AA78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1331" w:rsidRPr="00AA78C1">
              <w:rPr>
                <w:rFonts w:asciiTheme="minorHAnsi" w:hAnsiTheme="minorHAnsi"/>
                <w:sz w:val="20"/>
                <w:szCs w:val="20"/>
              </w:rPr>
              <w:t>instrumenta</w:t>
            </w:r>
            <w:proofErr w:type="spellEnd"/>
            <w:r w:rsidR="00C01331" w:rsidRPr="00AA78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1331">
              <w:rPr>
                <w:rFonts w:asciiTheme="minorHAnsi" w:hAnsiTheme="minorHAnsi"/>
                <w:sz w:val="20"/>
                <w:szCs w:val="20"/>
              </w:rPr>
              <w:t>n</w:t>
            </w:r>
            <w:r w:rsidRPr="00C01331">
              <w:rPr>
                <w:rFonts w:asciiTheme="minorHAnsi" w:hAnsiTheme="minorHAnsi"/>
                <w:sz w:val="20"/>
                <w:szCs w:val="20"/>
              </w:rPr>
              <w:t>odrošinājums</w:t>
            </w:r>
            <w:proofErr w:type="spellEnd"/>
            <w:r w:rsidR="007E0045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C01331" w:rsidRPr="007E0045" w:rsidRDefault="007E0045" w:rsidP="007E0045">
            <w:pPr>
              <w:spacing w:before="40" w:after="40"/>
              <w:rPr>
                <w:rFonts w:asciiTheme="minorHAnsi" w:hAnsiTheme="minorHAnsi"/>
                <w:i/>
                <w:sz w:val="20"/>
                <w:szCs w:val="20"/>
              </w:rPr>
            </w:pPr>
            <w:r w:rsidRPr="007E0045">
              <w:rPr>
                <w:rFonts w:asciiTheme="minorHAnsi" w:hAnsiTheme="minorHAnsi"/>
                <w:i/>
                <w:sz w:val="20"/>
                <w:szCs w:val="20"/>
              </w:rPr>
              <w:t>Collateral of financial instrument: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</w:tcPr>
          <w:p w:rsidR="008D1044" w:rsidRPr="00C01331" w:rsidRDefault="007E0045" w:rsidP="008D1044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C01331">
              <w:rPr>
                <w:sz w:val="20"/>
                <w:szCs w:val="20"/>
              </w:rPr>
              <w:t>odrošinātas</w:t>
            </w:r>
            <w:proofErr w:type="spellEnd"/>
            <w:r w:rsidRPr="00C013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 w:rsidR="00C01331" w:rsidRPr="007E0045">
              <w:rPr>
                <w:i/>
                <w:sz w:val="20"/>
                <w:szCs w:val="20"/>
                <w:lang w:val="lv-LV"/>
              </w:rPr>
              <w:t>Secured</w:t>
            </w:r>
            <w:proofErr w:type="spellEnd"/>
            <w:r w:rsidR="008D1044" w:rsidRPr="00C0133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8D1044" w:rsidRPr="00C01331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8D1044" w:rsidRPr="00C01331" w:rsidRDefault="007E0045" w:rsidP="008D1044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C01331">
              <w:rPr>
                <w:sz w:val="20"/>
                <w:szCs w:val="20"/>
              </w:rPr>
              <w:t>enodrošinātas</w:t>
            </w:r>
            <w:proofErr w:type="spellEnd"/>
            <w:r w:rsidRPr="00C013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 w:rsidR="00C01331" w:rsidRPr="007E0045">
              <w:rPr>
                <w:i/>
                <w:sz w:val="20"/>
                <w:szCs w:val="20"/>
                <w:lang w:val="lv-LV"/>
              </w:rPr>
              <w:t>Unsecured</w:t>
            </w:r>
            <w:proofErr w:type="spellEnd"/>
            <w:r w:rsidR="00C01331" w:rsidRPr="00C01331">
              <w:rPr>
                <w:sz w:val="20"/>
                <w:szCs w:val="20"/>
                <w:lang w:val="lv-LV"/>
              </w:rPr>
              <w:t xml:space="preserve"> </w:t>
            </w:r>
            <w:r w:rsidR="005F0A81">
              <w:rPr>
                <w:sz w:val="20"/>
                <w:szCs w:val="20"/>
                <w:lang w:val="lv-LV"/>
              </w:rPr>
              <w:t xml:space="preserve"> </w:t>
            </w:r>
            <w:r w:rsidR="008D1044" w:rsidRPr="00C01331">
              <w:rPr>
                <w:rFonts w:asciiTheme="minorHAnsi" w:hAnsiTheme="minorHAnsi"/>
                <w:sz w:val="20"/>
                <w:szCs w:val="20"/>
                <w:lang w:val="lv-LV"/>
              </w:rPr>
              <w:sym w:font="Wingdings" w:char="F0A8"/>
            </w:r>
          </w:p>
          <w:p w:rsidR="00C01331" w:rsidRPr="00C01331" w:rsidRDefault="007E0045" w:rsidP="008D1044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44BEF">
              <w:rPr>
                <w:rFonts w:asciiTheme="minorHAnsi" w:hAnsiTheme="minorHAnsi"/>
                <w:sz w:val="20"/>
                <w:szCs w:val="20"/>
              </w:rPr>
              <w:t>Cits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F76E4">
              <w:rPr>
                <w:rFonts w:asciiTheme="minorHAnsi" w:hAnsiTheme="minorHAnsi"/>
                <w:i/>
                <w:sz w:val="20"/>
                <w:szCs w:val="20"/>
              </w:rPr>
              <w:t>Other</w:t>
            </w:r>
            <w:r w:rsidRPr="00B44BE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</w:tbl>
    <w:p w:rsidR="00EC236E" w:rsidRDefault="00EC236E" w:rsidP="00306FBA">
      <w:pPr>
        <w:spacing w:before="40" w:after="40"/>
        <w:jc w:val="both"/>
        <w:rPr>
          <w:rFonts w:asciiTheme="minorHAnsi" w:hAnsiTheme="minorHAnsi"/>
          <w:b/>
          <w:sz w:val="20"/>
          <w:szCs w:val="20"/>
        </w:rPr>
        <w:sectPr w:rsidR="00EC236E" w:rsidSect="005F27D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142065" w:rsidRPr="007C2185" w:rsidRDefault="007E0045" w:rsidP="00306FBA">
      <w:pPr>
        <w:spacing w:before="40" w:after="40"/>
        <w:jc w:val="both"/>
        <w:rPr>
          <w:rFonts w:asciiTheme="minorHAnsi" w:hAnsiTheme="minorHAnsi"/>
          <w:b/>
          <w:sz w:val="20"/>
          <w:szCs w:val="20"/>
        </w:rPr>
      </w:pPr>
      <w:r w:rsidRPr="00FF3098">
        <w:rPr>
          <w:rFonts w:asciiTheme="minorHAnsi" w:hAnsiTheme="minorHAnsi"/>
          <w:b/>
          <w:sz w:val="20"/>
          <w:szCs w:val="20"/>
        </w:rPr>
        <w:t xml:space="preserve">III. </w:t>
      </w:r>
      <w:proofErr w:type="spellStart"/>
      <w:r>
        <w:rPr>
          <w:rFonts w:asciiTheme="minorHAnsi" w:hAnsiTheme="minorHAnsi"/>
          <w:b/>
          <w:sz w:val="20"/>
          <w:szCs w:val="20"/>
        </w:rPr>
        <w:t>Datumi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Key dates:</w:t>
      </w:r>
    </w:p>
    <w:p w:rsidR="00EC236E" w:rsidRDefault="00EC236E" w:rsidP="00C168BE">
      <w:pPr>
        <w:spacing w:before="40" w:after="40"/>
        <w:rPr>
          <w:rFonts w:asciiTheme="minorHAnsi" w:hAnsiTheme="minorHAnsi"/>
          <w:sz w:val="20"/>
          <w:szCs w:val="20"/>
        </w:rPr>
        <w:sectPr w:rsidR="00EC236E" w:rsidSect="00EC236E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9"/>
      </w:tblGrid>
      <w:tr w:rsidR="00EC236E" w:rsidRPr="007C2185" w:rsidTr="00F06083">
        <w:trPr>
          <w:trHeight w:val="586"/>
        </w:trPr>
        <w:tc>
          <w:tcPr>
            <w:tcW w:w="4077" w:type="dxa"/>
            <w:shd w:val="clear" w:color="auto" w:fill="auto"/>
          </w:tcPr>
          <w:p w:rsidR="00EC236E" w:rsidRDefault="00EC236E" w:rsidP="000D4F21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007D87">
              <w:rPr>
                <w:rFonts w:asciiTheme="minorHAnsi" w:hAnsiTheme="minorHAnsi"/>
                <w:sz w:val="20"/>
                <w:szCs w:val="20"/>
              </w:rPr>
              <w:t>2</w:t>
            </w:r>
            <w:r w:rsidR="008D1044">
              <w:rPr>
                <w:rFonts w:asciiTheme="minorHAnsi" w:hAnsiTheme="minorHAnsi"/>
                <w:sz w:val="20"/>
                <w:szCs w:val="20"/>
              </w:rPr>
              <w:t>2</w:t>
            </w:r>
            <w:r w:rsidRPr="00007D8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Procentu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izmaksas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datumi</w:t>
            </w:r>
            <w:proofErr w:type="spellEnd"/>
            <w:r w:rsidR="007E0045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:rsidR="008D1044" w:rsidRPr="007E0045" w:rsidRDefault="007E0045" w:rsidP="007E0045">
            <w:pPr>
              <w:spacing w:before="40" w:after="40"/>
              <w:rPr>
                <w:rFonts w:asciiTheme="minorHAnsi" w:hAnsiTheme="minorHAnsi"/>
                <w:i/>
                <w:sz w:val="20"/>
                <w:szCs w:val="20"/>
              </w:rPr>
            </w:pPr>
            <w:r w:rsidRPr="007E0045">
              <w:rPr>
                <w:rFonts w:asciiTheme="minorHAnsi" w:hAnsiTheme="minorHAnsi"/>
                <w:i/>
                <w:sz w:val="20"/>
                <w:szCs w:val="20"/>
              </w:rPr>
              <w:t>Interest payment date</w:t>
            </w:r>
            <w:r w:rsidR="005F0A81">
              <w:rPr>
                <w:rFonts w:asciiTheme="minorHAnsi" w:hAnsiTheme="minorHAnsi"/>
                <w:i/>
                <w:sz w:val="20"/>
                <w:szCs w:val="20"/>
              </w:rPr>
              <w:t>s</w:t>
            </w:r>
          </w:p>
        </w:tc>
        <w:tc>
          <w:tcPr>
            <w:tcW w:w="5499" w:type="dxa"/>
            <w:shd w:val="clear" w:color="auto" w:fill="auto"/>
          </w:tcPr>
          <w:p w:rsidR="008D1044" w:rsidRDefault="007E0045" w:rsidP="000D4F21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Aprēķina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datum</w:t>
            </w:r>
            <w:r w:rsidR="005F0A81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EC236E" w:rsidRPr="007E0045">
              <w:rPr>
                <w:rFonts w:asciiTheme="minorHAnsi" w:hAnsiTheme="minorHAnsi"/>
                <w:i/>
                <w:sz w:val="20"/>
                <w:szCs w:val="20"/>
              </w:rPr>
              <w:t>Record date</w:t>
            </w:r>
            <w:r w:rsidR="005F0A81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="00EC236E" w:rsidRPr="007C218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7E0045" w:rsidRDefault="007E0045" w:rsidP="000D4F21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  <w:p w:rsidR="00EC236E" w:rsidRPr="007C2185" w:rsidRDefault="007E0045" w:rsidP="000D4F21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Izmaksas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datum</w:t>
            </w:r>
            <w:r w:rsidR="005F0A81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EC236E" w:rsidRPr="007E0045">
              <w:rPr>
                <w:rFonts w:asciiTheme="minorHAnsi" w:hAnsiTheme="minorHAnsi"/>
                <w:i/>
                <w:sz w:val="20"/>
                <w:szCs w:val="20"/>
              </w:rPr>
              <w:t>Payment date</w:t>
            </w:r>
            <w:r w:rsidR="005F0A81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="00EC236E" w:rsidRPr="007E004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EC236E" w:rsidRPr="007C2185" w:rsidTr="00F06083">
        <w:trPr>
          <w:trHeight w:val="586"/>
        </w:trPr>
        <w:tc>
          <w:tcPr>
            <w:tcW w:w="4077" w:type="dxa"/>
            <w:shd w:val="clear" w:color="auto" w:fill="auto"/>
          </w:tcPr>
          <w:p w:rsidR="007E0045" w:rsidRPr="007E0045" w:rsidRDefault="000D4F21" w:rsidP="007E0045">
            <w:pPr>
              <w:spacing w:before="40" w:after="40"/>
              <w:rPr>
                <w:rFonts w:asciiTheme="minorHAnsi" w:hAnsiTheme="minorHAnsi"/>
                <w:i/>
                <w:sz w:val="20"/>
                <w:szCs w:val="20"/>
              </w:rPr>
            </w:pPr>
            <w:r w:rsidRPr="00007D87">
              <w:rPr>
                <w:rFonts w:asciiTheme="minorHAnsi" w:hAnsiTheme="minorHAnsi"/>
                <w:sz w:val="20"/>
                <w:szCs w:val="20"/>
              </w:rPr>
              <w:t>2</w:t>
            </w:r>
            <w:r w:rsidR="008D1044">
              <w:rPr>
                <w:rFonts w:asciiTheme="minorHAnsi" w:hAnsiTheme="minorHAnsi"/>
                <w:sz w:val="20"/>
                <w:szCs w:val="20"/>
              </w:rPr>
              <w:t>3</w:t>
            </w:r>
            <w:r w:rsidRPr="00007D8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Dzēšanas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datums</w:t>
            </w:r>
            <w:r w:rsidR="007E0045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E0045" w:rsidRPr="007E0045">
              <w:rPr>
                <w:rFonts w:asciiTheme="minorHAnsi" w:hAnsiTheme="minorHAnsi"/>
                <w:i/>
                <w:sz w:val="20"/>
                <w:szCs w:val="20"/>
              </w:rPr>
              <w:t>Redemption date</w:t>
            </w:r>
          </w:p>
          <w:p w:rsidR="00EC236E" w:rsidRPr="007C2185" w:rsidRDefault="00EC236E" w:rsidP="000D4F21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:rsidR="007E0045" w:rsidRDefault="007E0045" w:rsidP="007E0045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Aprēķina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datums / </w:t>
            </w:r>
            <w:r w:rsidRPr="007E0045">
              <w:rPr>
                <w:rFonts w:asciiTheme="minorHAnsi" w:hAnsiTheme="minorHAnsi"/>
                <w:i/>
                <w:sz w:val="20"/>
                <w:szCs w:val="20"/>
              </w:rPr>
              <w:t>Record date</w:t>
            </w:r>
            <w:r w:rsidRPr="007C2185">
              <w:rPr>
                <w:rFonts w:asciiTheme="minorHAnsi" w:hAnsiTheme="minorHAnsi"/>
                <w:sz w:val="20"/>
                <w:szCs w:val="20"/>
              </w:rPr>
              <w:t>:</w:t>
            </w:r>
            <w:r w:rsidR="005F0A8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C236E" w:rsidRPr="005F0A81" w:rsidRDefault="007E0045" w:rsidP="007E004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Izmaksas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datums / </w:t>
            </w:r>
            <w:r w:rsidRPr="007E0045">
              <w:rPr>
                <w:rFonts w:asciiTheme="minorHAnsi" w:hAnsiTheme="minorHAnsi"/>
                <w:i/>
                <w:sz w:val="20"/>
                <w:szCs w:val="20"/>
              </w:rPr>
              <w:t>Payment date:</w:t>
            </w:r>
            <w:r w:rsidR="005F0A81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</w:tr>
      <w:tr w:rsidR="00671D80" w:rsidRPr="007C2185" w:rsidTr="00F06083">
        <w:trPr>
          <w:trHeight w:val="586"/>
        </w:trPr>
        <w:tc>
          <w:tcPr>
            <w:tcW w:w="4077" w:type="dxa"/>
            <w:shd w:val="clear" w:color="auto" w:fill="auto"/>
          </w:tcPr>
          <w:p w:rsidR="00671D80" w:rsidRDefault="00671D80" w:rsidP="007E0045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24.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Procentu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05517">
              <w:rPr>
                <w:sz w:val="20"/>
                <w:szCs w:val="20"/>
              </w:rPr>
              <w:t>uzkrāšanas</w:t>
            </w:r>
            <w:proofErr w:type="spellEnd"/>
            <w:r w:rsidRPr="00905517"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period</w:t>
            </w:r>
            <w:r w:rsidR="005F0A81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8592E">
              <w:rPr>
                <w:rFonts w:asciiTheme="minorHAnsi" w:hAnsiTheme="minorHAnsi"/>
                <w:sz w:val="20"/>
                <w:szCs w:val="20"/>
              </w:rPr>
              <w:t xml:space="preserve">un </w:t>
            </w:r>
            <w:proofErr w:type="spellStart"/>
            <w:r w:rsidR="0018592E">
              <w:rPr>
                <w:rFonts w:asciiTheme="minorHAnsi" w:hAnsiTheme="minorHAnsi"/>
                <w:sz w:val="20"/>
                <w:szCs w:val="20"/>
              </w:rPr>
              <w:t>procentu</w:t>
            </w:r>
            <w:proofErr w:type="spellEnd"/>
            <w:r w:rsidR="001859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8592E">
              <w:rPr>
                <w:rFonts w:asciiTheme="minorHAnsi" w:hAnsiTheme="minorHAnsi"/>
                <w:sz w:val="20"/>
                <w:szCs w:val="20"/>
              </w:rPr>
              <w:t>likme</w:t>
            </w:r>
            <w:proofErr w:type="spellEnd"/>
            <w:r w:rsidR="001859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8592E">
              <w:rPr>
                <w:rFonts w:asciiTheme="minorHAnsi" w:hAnsiTheme="minorHAnsi"/>
                <w:sz w:val="20"/>
                <w:szCs w:val="20"/>
              </w:rPr>
              <w:t>periodā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  <w:p w:rsidR="00671D80" w:rsidRPr="00007D87" w:rsidRDefault="00671D80" w:rsidP="007E0045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671D80">
              <w:rPr>
                <w:rFonts w:asciiTheme="minorHAnsi" w:hAnsiTheme="minorHAnsi"/>
                <w:i/>
                <w:sz w:val="20"/>
                <w:szCs w:val="20"/>
              </w:rPr>
              <w:t xml:space="preserve">Interest Period for </w:t>
            </w:r>
            <w:r w:rsidR="005F0A81">
              <w:rPr>
                <w:rFonts w:asciiTheme="minorHAnsi" w:hAnsiTheme="minorHAnsi"/>
                <w:i/>
                <w:sz w:val="20"/>
                <w:szCs w:val="20"/>
              </w:rPr>
              <w:t>interest</w:t>
            </w:r>
            <w:r w:rsidRPr="00671D80">
              <w:rPr>
                <w:rFonts w:asciiTheme="minorHAnsi" w:hAnsiTheme="minorHAnsi"/>
                <w:i/>
                <w:sz w:val="20"/>
                <w:szCs w:val="20"/>
              </w:rPr>
              <w:t xml:space="preserve"> payment</w:t>
            </w:r>
            <w:r w:rsidR="005F0A81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="0018592E">
              <w:rPr>
                <w:rFonts w:asciiTheme="minorHAnsi" w:hAnsiTheme="minorHAnsi"/>
                <w:i/>
                <w:sz w:val="20"/>
                <w:szCs w:val="20"/>
              </w:rPr>
              <w:t xml:space="preserve"> and i</w:t>
            </w:r>
            <w:r w:rsidR="0018592E" w:rsidRPr="000838A0">
              <w:rPr>
                <w:i/>
                <w:sz w:val="20"/>
                <w:szCs w:val="20"/>
              </w:rPr>
              <w:t>nterest rate per period (%)</w:t>
            </w:r>
          </w:p>
        </w:tc>
        <w:tc>
          <w:tcPr>
            <w:tcW w:w="5499" w:type="dxa"/>
            <w:shd w:val="clear" w:color="auto" w:fill="auto"/>
          </w:tcPr>
          <w:p w:rsidR="00671D80" w:rsidRDefault="00671D80" w:rsidP="007E0045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2F10" w:rsidRPr="007C2185" w:rsidTr="00F06083">
        <w:trPr>
          <w:trHeight w:val="586"/>
        </w:trPr>
        <w:tc>
          <w:tcPr>
            <w:tcW w:w="4077" w:type="dxa"/>
            <w:shd w:val="clear" w:color="auto" w:fill="auto"/>
          </w:tcPr>
          <w:p w:rsidR="002F2F10" w:rsidRPr="007C2185" w:rsidRDefault="000D4F21" w:rsidP="008D1044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007D87">
              <w:rPr>
                <w:rFonts w:asciiTheme="minorHAnsi" w:hAnsiTheme="minorHAnsi"/>
                <w:sz w:val="20"/>
                <w:szCs w:val="20"/>
              </w:rPr>
              <w:t>2</w:t>
            </w:r>
            <w:r w:rsidR="00671D80">
              <w:rPr>
                <w:rFonts w:asciiTheme="minorHAnsi" w:hAnsiTheme="minorHAnsi"/>
                <w:sz w:val="20"/>
                <w:szCs w:val="20"/>
              </w:rPr>
              <w:t>5</w:t>
            </w:r>
            <w:r w:rsidRPr="00007D8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7D87">
              <w:rPr>
                <w:rFonts w:asciiTheme="minorHAnsi" w:hAnsiTheme="minorHAnsi"/>
                <w:sz w:val="20"/>
                <w:szCs w:val="20"/>
              </w:rPr>
              <w:t>Emisijas</w:t>
            </w:r>
            <w:proofErr w:type="spellEnd"/>
            <w:r w:rsidRPr="00007D87">
              <w:rPr>
                <w:rFonts w:asciiTheme="minorHAnsi" w:hAnsiTheme="minorHAnsi"/>
                <w:sz w:val="20"/>
                <w:szCs w:val="20"/>
              </w:rPr>
              <w:t xml:space="preserve"> datums</w:t>
            </w:r>
            <w:r w:rsidR="007E0045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E0045" w:rsidRPr="007E0045">
              <w:rPr>
                <w:rFonts w:asciiTheme="minorHAnsi" w:hAnsiTheme="minorHAnsi"/>
                <w:i/>
                <w:sz w:val="20"/>
                <w:szCs w:val="20"/>
              </w:rPr>
              <w:t>Issue date</w:t>
            </w:r>
          </w:p>
        </w:tc>
        <w:tc>
          <w:tcPr>
            <w:tcW w:w="5499" w:type="dxa"/>
            <w:shd w:val="clear" w:color="auto" w:fill="auto"/>
          </w:tcPr>
          <w:p w:rsidR="002F2F10" w:rsidRPr="007C2185" w:rsidRDefault="002F2F10" w:rsidP="008D10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TableGrid1"/>
        <w:tblW w:w="106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386"/>
      </w:tblGrid>
      <w:tr w:rsidR="003D6F72" w:rsidRPr="002D35D5" w:rsidTr="00134C91">
        <w:tc>
          <w:tcPr>
            <w:tcW w:w="5246" w:type="dxa"/>
          </w:tcPr>
          <w:p w:rsidR="007667F0" w:rsidRDefault="007667F0"/>
          <w:tbl>
            <w:tblPr>
              <w:tblW w:w="9532" w:type="dxa"/>
              <w:tblInd w:w="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32"/>
            </w:tblGrid>
            <w:tr w:rsidR="00A952AD" w:rsidRPr="002D35D5" w:rsidTr="00C15516">
              <w:trPr>
                <w:trHeight w:val="2112"/>
              </w:trPr>
              <w:tc>
                <w:tcPr>
                  <w:tcW w:w="9532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952AD" w:rsidRDefault="00A952AD" w:rsidP="00A952AD">
                  <w:pPr>
                    <w:spacing w:before="40" w:after="40"/>
                    <w:jc w:val="both"/>
                    <w:rPr>
                      <w:rFonts w:eastAsia="Georgia"/>
                      <w:b/>
                      <w:kern w:val="24"/>
                      <w:lang w:val="lv-LV"/>
                    </w:rPr>
                  </w:pPr>
                  <w:r w:rsidRPr="00AE5CC9">
                    <w:rPr>
                      <w:rFonts w:eastAsia="Georgia"/>
                      <w:b/>
                      <w:kern w:val="24"/>
                      <w:lang w:val="lv-LV"/>
                    </w:rPr>
                    <w:t>Depozitārija vārdā</w:t>
                  </w:r>
                  <w:r>
                    <w:rPr>
                      <w:rFonts w:eastAsia="Georgia"/>
                      <w:b/>
                      <w:kern w:val="24"/>
                      <w:lang w:val="lv-LV"/>
                    </w:rPr>
                    <w:t xml:space="preserve"> </w:t>
                  </w:r>
                  <w:r w:rsidRPr="00AE5CC9">
                    <w:rPr>
                      <w:rFonts w:eastAsia="Georgia"/>
                      <w:b/>
                      <w:kern w:val="24"/>
                      <w:lang w:val="lv-LV"/>
                    </w:rPr>
                    <w:t xml:space="preserve">/ </w:t>
                  </w:r>
                  <w:proofErr w:type="spellStart"/>
                  <w:r w:rsidRPr="00AE5CC9">
                    <w:rPr>
                      <w:rFonts w:eastAsia="Georgia"/>
                      <w:b/>
                      <w:kern w:val="24"/>
                      <w:lang w:val="lv-LV"/>
                    </w:rPr>
                    <w:t>For</w:t>
                  </w:r>
                  <w:proofErr w:type="spellEnd"/>
                  <w:r w:rsidRPr="00AE5CC9">
                    <w:rPr>
                      <w:rFonts w:eastAsia="Georgia"/>
                      <w:b/>
                      <w:kern w:val="24"/>
                      <w:lang w:val="lv-LV"/>
                    </w:rPr>
                    <w:t xml:space="preserve"> </w:t>
                  </w:r>
                  <w:proofErr w:type="spellStart"/>
                  <w:r w:rsidRPr="00AE5CC9">
                    <w:rPr>
                      <w:rFonts w:eastAsia="Georgia"/>
                      <w:b/>
                      <w:kern w:val="24"/>
                      <w:lang w:val="lv-LV"/>
                    </w:rPr>
                    <w:t>the</w:t>
                  </w:r>
                  <w:proofErr w:type="spellEnd"/>
                  <w:r w:rsidRPr="00AE5CC9">
                    <w:rPr>
                      <w:rFonts w:eastAsia="Georgia"/>
                      <w:b/>
                      <w:kern w:val="24"/>
                      <w:lang w:val="lv-LV"/>
                    </w:rPr>
                    <w:t xml:space="preserve"> </w:t>
                  </w:r>
                  <w:proofErr w:type="spellStart"/>
                  <w:r w:rsidRPr="00AE5CC9">
                    <w:rPr>
                      <w:rFonts w:eastAsia="Georgia"/>
                      <w:b/>
                      <w:kern w:val="24"/>
                      <w:lang w:val="lv-LV"/>
                    </w:rPr>
                    <w:t>Depository</w:t>
                  </w:r>
                  <w:proofErr w:type="spellEnd"/>
                </w:p>
                <w:p w:rsidR="00C4262D" w:rsidRDefault="00C4262D" w:rsidP="00A952AD">
                  <w:pPr>
                    <w:spacing w:before="40" w:after="40"/>
                    <w:jc w:val="both"/>
                    <w:rPr>
                      <w:rFonts w:eastAsia="Georgia"/>
                      <w:b/>
                      <w:kern w:val="24"/>
                      <w:lang w:val="lv-LV"/>
                    </w:rPr>
                  </w:pPr>
                </w:p>
                <w:p w:rsidR="00C4262D" w:rsidRDefault="00C4262D" w:rsidP="00A952AD">
                  <w:pPr>
                    <w:spacing w:before="40" w:after="40"/>
                    <w:jc w:val="both"/>
                    <w:rPr>
                      <w:rFonts w:eastAsia="Georgia"/>
                      <w:b/>
                      <w:kern w:val="24"/>
                      <w:lang w:val="lv-LV"/>
                    </w:rPr>
                  </w:pPr>
                </w:p>
                <w:p w:rsidR="00A952AD" w:rsidRPr="00AE5CC9" w:rsidRDefault="00A952AD" w:rsidP="00A952AD">
                  <w:pPr>
                    <w:spacing w:before="40" w:after="40"/>
                    <w:jc w:val="both"/>
                    <w:rPr>
                      <w:rFonts w:asciiTheme="minorHAnsi" w:hAnsiTheme="minorHAnsi"/>
                      <w:lang w:val="lv-LV"/>
                    </w:rPr>
                  </w:pPr>
                  <w:r w:rsidRPr="00AE5CC9">
                    <w:rPr>
                      <w:rFonts w:asciiTheme="minorHAnsi" w:hAnsiTheme="minorHAnsi"/>
                      <w:lang w:val="lv-LV"/>
                    </w:rPr>
                    <w:t>____________________________________</w:t>
                  </w:r>
                </w:p>
                <w:p w:rsidR="00DE4E31" w:rsidRDefault="00DE4E31" w:rsidP="00DE4E31">
                  <w:pPr>
                    <w:spacing w:before="40" w:after="40"/>
                    <w:jc w:val="both"/>
                    <w:rPr>
                      <w:rFonts w:asciiTheme="minorHAnsi" w:hAnsiTheme="minorHAnsi"/>
                      <w:lang w:val="lv-LV"/>
                    </w:rPr>
                  </w:pPr>
                  <w:r>
                    <w:rPr>
                      <w:rFonts w:asciiTheme="minorHAnsi" w:hAnsiTheme="minorHAnsi"/>
                      <w:lang w:val="lv-LV"/>
                    </w:rPr>
                    <w:t xml:space="preserve">Raitis </w:t>
                  </w:r>
                  <w:proofErr w:type="spellStart"/>
                  <w:r>
                    <w:rPr>
                      <w:rFonts w:asciiTheme="minorHAnsi" w:hAnsiTheme="minorHAnsi"/>
                      <w:lang w:val="lv-LV"/>
                    </w:rPr>
                    <w:t>Vancāns</w:t>
                  </w:r>
                  <w:proofErr w:type="spellEnd"/>
                </w:p>
                <w:p w:rsidR="00DE4E31" w:rsidRDefault="00DE4E31" w:rsidP="00DE4E31">
                  <w:pPr>
                    <w:spacing w:before="40" w:after="40"/>
                    <w:jc w:val="both"/>
                    <w:rPr>
                      <w:rFonts w:asciiTheme="minorHAnsi" w:hAnsiTheme="minorHAnsi"/>
                      <w:lang w:val="lv-LV"/>
                    </w:rPr>
                  </w:pPr>
                  <w:r w:rsidRPr="00185A3F">
                    <w:rPr>
                      <w:rFonts w:asciiTheme="minorHAnsi" w:hAnsiTheme="minorHAnsi"/>
                      <w:lang w:val="lv-LV"/>
                    </w:rPr>
                    <w:t xml:space="preserve">Pakalpojumu un pārdošanas </w:t>
                  </w:r>
                  <w:r>
                    <w:rPr>
                      <w:rFonts w:asciiTheme="minorHAnsi" w:hAnsiTheme="minorHAnsi"/>
                      <w:lang w:val="lv-LV"/>
                    </w:rPr>
                    <w:t>v</w:t>
                  </w:r>
                  <w:r w:rsidRPr="00185A3F">
                    <w:rPr>
                      <w:rFonts w:asciiTheme="minorHAnsi" w:hAnsiTheme="minorHAnsi"/>
                      <w:lang w:val="lv-LV"/>
                    </w:rPr>
                    <w:t>adītājs</w:t>
                  </w:r>
                  <w:r>
                    <w:rPr>
                      <w:rFonts w:asciiTheme="minorHAnsi" w:hAnsiTheme="minorHAnsi"/>
                      <w:lang w:val="lv-LV"/>
                    </w:rPr>
                    <w:t xml:space="preserve"> Baltijā</w:t>
                  </w:r>
                  <w:r w:rsidRPr="00185A3F">
                    <w:rPr>
                      <w:rFonts w:asciiTheme="minorHAnsi" w:hAnsiTheme="minorHAnsi"/>
                      <w:lang w:val="lv-LV"/>
                    </w:rPr>
                    <w:t xml:space="preserve"> </w:t>
                  </w:r>
                  <w:proofErr w:type="spellStart"/>
                  <w:r w:rsidRPr="00185A3F">
                    <w:rPr>
                      <w:rFonts w:asciiTheme="minorHAnsi" w:hAnsiTheme="minorHAnsi"/>
                      <w:lang w:val="lv-LV"/>
                    </w:rPr>
                    <w:t>p.p</w:t>
                  </w:r>
                  <w:proofErr w:type="spellEnd"/>
                  <w:r w:rsidRPr="00185A3F">
                    <w:rPr>
                      <w:rFonts w:asciiTheme="minorHAnsi" w:hAnsiTheme="minorHAnsi"/>
                      <w:lang w:val="lv-LV"/>
                    </w:rPr>
                    <w:t>.</w:t>
                  </w:r>
                  <w:r>
                    <w:rPr>
                      <w:rFonts w:asciiTheme="minorHAnsi" w:hAnsiTheme="minorHAnsi"/>
                      <w:lang w:val="lv-LV"/>
                    </w:rPr>
                    <w:t>/</w:t>
                  </w:r>
                </w:p>
                <w:p w:rsidR="00A952AD" w:rsidRPr="00C15516" w:rsidRDefault="00DE4E31" w:rsidP="00DE4E31">
                  <w:pPr>
                    <w:spacing w:before="120" w:after="120"/>
                    <w:jc w:val="both"/>
                    <w:rPr>
                      <w:rFonts w:eastAsia="Georgia"/>
                      <w:i/>
                      <w:kern w:val="24"/>
                      <w:lang w:val="lv-LV"/>
                    </w:rPr>
                  </w:pPr>
                  <w:r w:rsidRPr="00DE285A">
                    <w:t>Head of Sales and Services</w:t>
                  </w:r>
                  <w:r>
                    <w:t xml:space="preserve">, Baltics </w:t>
                  </w:r>
                  <w:r w:rsidRPr="00DE285A">
                    <w:t>p.p.</w:t>
                  </w:r>
                  <w:bookmarkStart w:id="0" w:name="_GoBack"/>
                  <w:bookmarkEnd w:id="0"/>
                </w:p>
              </w:tc>
            </w:tr>
          </w:tbl>
          <w:p w:rsidR="003D6F72" w:rsidRPr="002D35D5" w:rsidRDefault="003D6F72" w:rsidP="00134C91">
            <w:pPr>
              <w:rPr>
                <w:lang w:val="lv-LV"/>
              </w:rPr>
            </w:pPr>
          </w:p>
        </w:tc>
        <w:tc>
          <w:tcPr>
            <w:tcW w:w="5386" w:type="dxa"/>
          </w:tcPr>
          <w:p w:rsidR="007667F0" w:rsidRDefault="007667F0"/>
          <w:tbl>
            <w:tblPr>
              <w:tblW w:w="9201" w:type="dxa"/>
              <w:tblInd w:w="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01"/>
            </w:tblGrid>
            <w:tr w:rsidR="00A952AD" w:rsidRPr="002D35D5" w:rsidTr="007667F0">
              <w:trPr>
                <w:trHeight w:val="1925"/>
              </w:trPr>
              <w:tc>
                <w:tcPr>
                  <w:tcW w:w="9201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952AD" w:rsidRDefault="00A952AD" w:rsidP="00A952AD">
                  <w:pPr>
                    <w:spacing w:before="40" w:after="40"/>
                    <w:jc w:val="both"/>
                    <w:rPr>
                      <w:rFonts w:eastAsia="Georgia"/>
                      <w:b/>
                      <w:kern w:val="24"/>
                      <w:lang w:val="lv-LV"/>
                    </w:rPr>
                  </w:pPr>
                  <w:r w:rsidRPr="00E80A96">
                    <w:rPr>
                      <w:rFonts w:eastAsia="Georgia"/>
                      <w:b/>
                      <w:kern w:val="24"/>
                      <w:lang w:val="lv-LV"/>
                    </w:rPr>
                    <w:t>Emitenta vārdā</w:t>
                  </w:r>
                  <w:r>
                    <w:rPr>
                      <w:rFonts w:eastAsia="Georgia"/>
                      <w:b/>
                      <w:kern w:val="24"/>
                      <w:lang w:val="lv-LV"/>
                    </w:rPr>
                    <w:t xml:space="preserve"> </w:t>
                  </w:r>
                  <w:r w:rsidRPr="00E80A96">
                    <w:rPr>
                      <w:rFonts w:eastAsia="Georgia"/>
                      <w:b/>
                      <w:kern w:val="24"/>
                      <w:lang w:val="lv-LV"/>
                    </w:rPr>
                    <w:t>/</w:t>
                  </w:r>
                  <w:r>
                    <w:rPr>
                      <w:rFonts w:eastAsia="Georgia"/>
                      <w:b/>
                      <w:kern w:val="24"/>
                      <w:lang w:val="lv-LV"/>
                    </w:rPr>
                    <w:t xml:space="preserve"> </w:t>
                  </w:r>
                  <w:proofErr w:type="spellStart"/>
                  <w:r w:rsidRPr="00E80A96">
                    <w:rPr>
                      <w:rFonts w:eastAsia="Georgia"/>
                      <w:b/>
                      <w:kern w:val="24"/>
                      <w:lang w:val="lv-LV"/>
                    </w:rPr>
                    <w:t>For</w:t>
                  </w:r>
                  <w:proofErr w:type="spellEnd"/>
                  <w:r w:rsidRPr="00E80A96">
                    <w:rPr>
                      <w:rFonts w:eastAsia="Georgia"/>
                      <w:b/>
                      <w:kern w:val="24"/>
                      <w:lang w:val="lv-LV"/>
                    </w:rPr>
                    <w:t xml:space="preserve"> </w:t>
                  </w:r>
                  <w:proofErr w:type="spellStart"/>
                  <w:r w:rsidRPr="00E80A96">
                    <w:rPr>
                      <w:rFonts w:eastAsia="Georgia"/>
                      <w:b/>
                      <w:kern w:val="24"/>
                      <w:lang w:val="lv-LV"/>
                    </w:rPr>
                    <w:t>the</w:t>
                  </w:r>
                  <w:proofErr w:type="spellEnd"/>
                  <w:r w:rsidRPr="00E80A96">
                    <w:rPr>
                      <w:rFonts w:eastAsia="Georgia"/>
                      <w:b/>
                      <w:kern w:val="24"/>
                      <w:lang w:val="lv-LV"/>
                    </w:rPr>
                    <w:t xml:space="preserve"> </w:t>
                  </w:r>
                  <w:proofErr w:type="spellStart"/>
                  <w:r w:rsidRPr="00E80A96">
                    <w:rPr>
                      <w:rFonts w:eastAsia="Georgia"/>
                      <w:b/>
                      <w:kern w:val="24"/>
                      <w:lang w:val="lv-LV"/>
                    </w:rPr>
                    <w:t>Issuer</w:t>
                  </w:r>
                  <w:proofErr w:type="spellEnd"/>
                </w:p>
                <w:p w:rsidR="00C4262D" w:rsidRDefault="00C4262D" w:rsidP="00A952AD">
                  <w:pPr>
                    <w:spacing w:before="40" w:after="40"/>
                    <w:jc w:val="both"/>
                    <w:rPr>
                      <w:rFonts w:eastAsia="Georgia"/>
                      <w:b/>
                      <w:kern w:val="24"/>
                      <w:lang w:val="lv-LV"/>
                    </w:rPr>
                  </w:pPr>
                </w:p>
                <w:p w:rsidR="00C4262D" w:rsidRDefault="00C4262D" w:rsidP="00A952AD">
                  <w:pPr>
                    <w:spacing w:before="40" w:after="40"/>
                    <w:jc w:val="both"/>
                    <w:rPr>
                      <w:rFonts w:eastAsia="Georgia"/>
                      <w:b/>
                      <w:kern w:val="24"/>
                      <w:lang w:val="lv-LV"/>
                    </w:rPr>
                  </w:pPr>
                </w:p>
                <w:p w:rsidR="00A952AD" w:rsidRPr="00E80A96" w:rsidRDefault="00A952AD" w:rsidP="00A952AD">
                  <w:pPr>
                    <w:spacing w:before="40" w:after="40"/>
                    <w:jc w:val="both"/>
                    <w:rPr>
                      <w:rFonts w:eastAsia="Georgia"/>
                      <w:kern w:val="24"/>
                      <w:lang w:val="lv-LV"/>
                    </w:rPr>
                  </w:pPr>
                  <w:r w:rsidRPr="00E80A96">
                    <w:rPr>
                      <w:rFonts w:eastAsia="Georgia"/>
                      <w:kern w:val="24"/>
                      <w:lang w:val="lv-LV"/>
                    </w:rPr>
                    <w:t>__________________________________</w:t>
                  </w:r>
                </w:p>
                <w:p w:rsidR="00A952AD" w:rsidRPr="00E80A96" w:rsidRDefault="00A952AD" w:rsidP="00A952AD">
                  <w:pPr>
                    <w:spacing w:before="40" w:after="40"/>
                    <w:jc w:val="both"/>
                    <w:rPr>
                      <w:rFonts w:eastAsia="Georgia"/>
                      <w:kern w:val="24"/>
                      <w:lang w:val="lv-LV"/>
                    </w:rPr>
                  </w:pPr>
                  <w:r w:rsidRPr="00E80A96">
                    <w:rPr>
                      <w:rFonts w:eastAsia="Georgia"/>
                      <w:kern w:val="24"/>
                      <w:lang w:val="lv-LV"/>
                    </w:rPr>
                    <w:t>Vārds, uzvārds</w:t>
                  </w:r>
                  <w:r>
                    <w:rPr>
                      <w:rFonts w:eastAsia="Georgia"/>
                      <w:kern w:val="24"/>
                      <w:lang w:val="lv-LV"/>
                    </w:rPr>
                    <w:t xml:space="preserve"> </w:t>
                  </w:r>
                  <w:r w:rsidRPr="00E80A96">
                    <w:rPr>
                      <w:rFonts w:eastAsia="Georgia"/>
                      <w:kern w:val="24"/>
                      <w:lang w:val="lv-LV"/>
                    </w:rPr>
                    <w:t xml:space="preserve">/ </w:t>
                  </w:r>
                  <w:proofErr w:type="spellStart"/>
                  <w:r w:rsidRPr="00E80A96">
                    <w:rPr>
                      <w:rFonts w:eastAsia="Georgia"/>
                      <w:kern w:val="24"/>
                      <w:lang w:val="lv-LV"/>
                    </w:rPr>
                    <w:t>Name</w:t>
                  </w:r>
                  <w:proofErr w:type="spellEnd"/>
                  <w:r w:rsidRPr="00E80A96">
                    <w:rPr>
                      <w:rFonts w:eastAsia="Georgia"/>
                      <w:kern w:val="24"/>
                      <w:lang w:val="lv-LV"/>
                    </w:rPr>
                    <w:t xml:space="preserve">, </w:t>
                  </w:r>
                  <w:proofErr w:type="spellStart"/>
                  <w:r w:rsidRPr="00E80A96">
                    <w:rPr>
                      <w:rFonts w:eastAsia="Georgia"/>
                      <w:kern w:val="24"/>
                      <w:lang w:val="lv-LV"/>
                    </w:rPr>
                    <w:t>surname</w:t>
                  </w:r>
                  <w:proofErr w:type="spellEnd"/>
                </w:p>
                <w:p w:rsidR="00A952AD" w:rsidRPr="002D35D5" w:rsidRDefault="00A952AD" w:rsidP="00A952AD">
                  <w:pPr>
                    <w:spacing w:before="120" w:after="120"/>
                    <w:jc w:val="both"/>
                    <w:rPr>
                      <w:b/>
                      <w:kern w:val="24"/>
                      <w:lang w:val="en-GB"/>
                    </w:rPr>
                  </w:pPr>
                  <w:r w:rsidRPr="00E80A96">
                    <w:rPr>
                      <w:rFonts w:eastAsia="Georgia"/>
                      <w:kern w:val="24"/>
                      <w:lang w:val="lv-LV"/>
                    </w:rPr>
                    <w:t>Amats</w:t>
                  </w:r>
                  <w:r>
                    <w:rPr>
                      <w:rFonts w:eastAsia="Georgia"/>
                      <w:kern w:val="24"/>
                      <w:lang w:val="lv-LV"/>
                    </w:rPr>
                    <w:t xml:space="preserve"> </w:t>
                  </w:r>
                  <w:r w:rsidRPr="00E80A96">
                    <w:rPr>
                      <w:rFonts w:eastAsia="Georgia"/>
                      <w:kern w:val="24"/>
                      <w:lang w:val="lv-LV"/>
                    </w:rPr>
                    <w:t>/</w:t>
                  </w:r>
                  <w:r>
                    <w:rPr>
                      <w:rFonts w:eastAsia="Georgia"/>
                      <w:kern w:val="24"/>
                      <w:lang w:val="lv-LV"/>
                    </w:rPr>
                    <w:t xml:space="preserve"> </w:t>
                  </w:r>
                  <w:proofErr w:type="spellStart"/>
                  <w:r w:rsidRPr="00E80A96">
                    <w:rPr>
                      <w:rFonts w:eastAsia="Georgia"/>
                      <w:kern w:val="24"/>
                      <w:lang w:val="lv-LV"/>
                    </w:rPr>
                    <w:t>Title</w:t>
                  </w:r>
                  <w:proofErr w:type="spellEnd"/>
                </w:p>
              </w:tc>
            </w:tr>
          </w:tbl>
          <w:p w:rsidR="003D6F72" w:rsidRPr="002D35D5" w:rsidRDefault="003D6F72" w:rsidP="00134C91">
            <w:pPr>
              <w:pStyle w:val="SLOReportTitle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82F10" w:rsidRPr="007C2185" w:rsidRDefault="00582F10" w:rsidP="00DF4743">
      <w:pPr>
        <w:spacing w:after="0"/>
        <w:rPr>
          <w:rFonts w:asciiTheme="minorHAnsi" w:hAnsiTheme="minorHAnsi"/>
          <w:b/>
          <w:sz w:val="20"/>
          <w:szCs w:val="20"/>
        </w:rPr>
      </w:pPr>
    </w:p>
    <w:sectPr w:rsidR="00582F10" w:rsidRPr="007C2185" w:rsidSect="005F27D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4C7" w:rsidRDefault="006664C7" w:rsidP="001E4223">
      <w:pPr>
        <w:spacing w:after="0" w:line="240" w:lineRule="auto"/>
      </w:pPr>
      <w:r>
        <w:separator/>
      </w:r>
    </w:p>
  </w:endnote>
  <w:endnote w:type="continuationSeparator" w:id="0">
    <w:p w:rsidR="006664C7" w:rsidRDefault="006664C7" w:rsidP="001E4223">
      <w:pPr>
        <w:spacing w:after="0" w:line="240" w:lineRule="auto"/>
      </w:pPr>
      <w:r>
        <w:continuationSeparator/>
      </w:r>
    </w:p>
  </w:endnote>
  <w:endnote w:type="continuationNotice" w:id="1">
    <w:p w:rsidR="006664C7" w:rsidRDefault="00666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4C7" w:rsidRDefault="006664C7" w:rsidP="001E4223">
      <w:pPr>
        <w:spacing w:after="0" w:line="240" w:lineRule="auto"/>
      </w:pPr>
      <w:r>
        <w:separator/>
      </w:r>
    </w:p>
  </w:footnote>
  <w:footnote w:type="continuationSeparator" w:id="0">
    <w:p w:rsidR="006664C7" w:rsidRDefault="006664C7" w:rsidP="001E4223">
      <w:pPr>
        <w:spacing w:after="0" w:line="240" w:lineRule="auto"/>
      </w:pPr>
      <w:r>
        <w:continuationSeparator/>
      </w:r>
    </w:p>
  </w:footnote>
  <w:footnote w:type="continuationNotice" w:id="1">
    <w:p w:rsidR="006664C7" w:rsidRDefault="006664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23" w:rsidRDefault="002D6CD4" w:rsidP="001E422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editId="078B77C6">
          <wp:simplePos x="0" y="0"/>
          <wp:positionH relativeFrom="column">
            <wp:posOffset>4752975</wp:posOffset>
          </wp:positionH>
          <wp:positionV relativeFrom="page">
            <wp:posOffset>361315</wp:posOffset>
          </wp:positionV>
          <wp:extent cx="1178560" cy="334010"/>
          <wp:effectExtent l="0" t="0" r="254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4223" w:rsidRDefault="001E4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4B832E66"/>
    <w:multiLevelType w:val="hybridMultilevel"/>
    <w:tmpl w:val="68CAAACE"/>
    <w:lvl w:ilvl="0" w:tplc="C7E2D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50631"/>
    <w:multiLevelType w:val="hybridMultilevel"/>
    <w:tmpl w:val="7282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040"/>
    <w:rsid w:val="00002752"/>
    <w:rsid w:val="00027A6E"/>
    <w:rsid w:val="000548D2"/>
    <w:rsid w:val="00067FD8"/>
    <w:rsid w:val="00076BC4"/>
    <w:rsid w:val="000911B3"/>
    <w:rsid w:val="000A1F56"/>
    <w:rsid w:val="000C302E"/>
    <w:rsid w:val="000C407E"/>
    <w:rsid w:val="000C62CE"/>
    <w:rsid w:val="000D4F21"/>
    <w:rsid w:val="000F76E4"/>
    <w:rsid w:val="00107E9F"/>
    <w:rsid w:val="0013645D"/>
    <w:rsid w:val="0014139A"/>
    <w:rsid w:val="00142065"/>
    <w:rsid w:val="00170280"/>
    <w:rsid w:val="00177C0B"/>
    <w:rsid w:val="00180AEE"/>
    <w:rsid w:val="001820EB"/>
    <w:rsid w:val="001826B8"/>
    <w:rsid w:val="0018592E"/>
    <w:rsid w:val="00193421"/>
    <w:rsid w:val="001A7138"/>
    <w:rsid w:val="001B245C"/>
    <w:rsid w:val="001B4045"/>
    <w:rsid w:val="001B51E2"/>
    <w:rsid w:val="001D29F2"/>
    <w:rsid w:val="001E4223"/>
    <w:rsid w:val="001F4A91"/>
    <w:rsid w:val="001F634E"/>
    <w:rsid w:val="001F674D"/>
    <w:rsid w:val="001F747D"/>
    <w:rsid w:val="00217E56"/>
    <w:rsid w:val="00226411"/>
    <w:rsid w:val="00234746"/>
    <w:rsid w:val="00253D85"/>
    <w:rsid w:val="002610DD"/>
    <w:rsid w:val="00275256"/>
    <w:rsid w:val="00281D2A"/>
    <w:rsid w:val="0028582D"/>
    <w:rsid w:val="002D5983"/>
    <w:rsid w:val="002D5CD8"/>
    <w:rsid w:val="002D6CD4"/>
    <w:rsid w:val="002E3AAC"/>
    <w:rsid w:val="002F2F10"/>
    <w:rsid w:val="002F7863"/>
    <w:rsid w:val="00305FA2"/>
    <w:rsid w:val="00306FBA"/>
    <w:rsid w:val="00312AB8"/>
    <w:rsid w:val="00317029"/>
    <w:rsid w:val="00317AD8"/>
    <w:rsid w:val="00324B7A"/>
    <w:rsid w:val="00334D06"/>
    <w:rsid w:val="003427F5"/>
    <w:rsid w:val="00353E51"/>
    <w:rsid w:val="00354DB3"/>
    <w:rsid w:val="0035703F"/>
    <w:rsid w:val="00361906"/>
    <w:rsid w:val="0036329B"/>
    <w:rsid w:val="00372DA6"/>
    <w:rsid w:val="003873A4"/>
    <w:rsid w:val="003A037F"/>
    <w:rsid w:val="003D6F72"/>
    <w:rsid w:val="003F7AF6"/>
    <w:rsid w:val="004006C2"/>
    <w:rsid w:val="0041131A"/>
    <w:rsid w:val="00431183"/>
    <w:rsid w:val="00432B2F"/>
    <w:rsid w:val="004510E6"/>
    <w:rsid w:val="00452F4E"/>
    <w:rsid w:val="00475C99"/>
    <w:rsid w:val="0048746C"/>
    <w:rsid w:val="00487F24"/>
    <w:rsid w:val="00495B10"/>
    <w:rsid w:val="004B381A"/>
    <w:rsid w:val="004C6AB1"/>
    <w:rsid w:val="004C79D3"/>
    <w:rsid w:val="004D4A0C"/>
    <w:rsid w:val="004D76DD"/>
    <w:rsid w:val="004E1077"/>
    <w:rsid w:val="004E5185"/>
    <w:rsid w:val="004E6EDE"/>
    <w:rsid w:val="004F079D"/>
    <w:rsid w:val="005013BF"/>
    <w:rsid w:val="00517F11"/>
    <w:rsid w:val="005500E4"/>
    <w:rsid w:val="00553796"/>
    <w:rsid w:val="0055656A"/>
    <w:rsid w:val="00567EEE"/>
    <w:rsid w:val="00574272"/>
    <w:rsid w:val="00582F10"/>
    <w:rsid w:val="00587288"/>
    <w:rsid w:val="005A03BD"/>
    <w:rsid w:val="005A10AC"/>
    <w:rsid w:val="005C2A47"/>
    <w:rsid w:val="005D60B9"/>
    <w:rsid w:val="005D6585"/>
    <w:rsid w:val="005F0A81"/>
    <w:rsid w:val="005F27D4"/>
    <w:rsid w:val="006014BD"/>
    <w:rsid w:val="0060716E"/>
    <w:rsid w:val="0063289C"/>
    <w:rsid w:val="0063512A"/>
    <w:rsid w:val="006355F7"/>
    <w:rsid w:val="006564BD"/>
    <w:rsid w:val="00661614"/>
    <w:rsid w:val="006664C7"/>
    <w:rsid w:val="00666F8D"/>
    <w:rsid w:val="00671D80"/>
    <w:rsid w:val="00680679"/>
    <w:rsid w:val="00685799"/>
    <w:rsid w:val="006870C7"/>
    <w:rsid w:val="00696C52"/>
    <w:rsid w:val="006A0F57"/>
    <w:rsid w:val="006D0040"/>
    <w:rsid w:val="006D1663"/>
    <w:rsid w:val="006D2E4C"/>
    <w:rsid w:val="006E13E9"/>
    <w:rsid w:val="006F7774"/>
    <w:rsid w:val="00711E0B"/>
    <w:rsid w:val="007238A7"/>
    <w:rsid w:val="0075248A"/>
    <w:rsid w:val="007574A4"/>
    <w:rsid w:val="00757679"/>
    <w:rsid w:val="00764FFF"/>
    <w:rsid w:val="007667F0"/>
    <w:rsid w:val="00792AC2"/>
    <w:rsid w:val="007A281C"/>
    <w:rsid w:val="007B09B1"/>
    <w:rsid w:val="007B222D"/>
    <w:rsid w:val="007C2185"/>
    <w:rsid w:val="007D00BD"/>
    <w:rsid w:val="007D1218"/>
    <w:rsid w:val="007E0045"/>
    <w:rsid w:val="007E3E31"/>
    <w:rsid w:val="007F7B29"/>
    <w:rsid w:val="00807E6A"/>
    <w:rsid w:val="008269E2"/>
    <w:rsid w:val="00835A53"/>
    <w:rsid w:val="00851AAF"/>
    <w:rsid w:val="00851C45"/>
    <w:rsid w:val="00857209"/>
    <w:rsid w:val="00865CF6"/>
    <w:rsid w:val="00866A59"/>
    <w:rsid w:val="00876828"/>
    <w:rsid w:val="00895A00"/>
    <w:rsid w:val="008A5233"/>
    <w:rsid w:val="008B0589"/>
    <w:rsid w:val="008D1044"/>
    <w:rsid w:val="008E6E93"/>
    <w:rsid w:val="00912BF2"/>
    <w:rsid w:val="009144E3"/>
    <w:rsid w:val="00920063"/>
    <w:rsid w:val="0095660F"/>
    <w:rsid w:val="009654CF"/>
    <w:rsid w:val="009667D0"/>
    <w:rsid w:val="00986DFD"/>
    <w:rsid w:val="00986FEB"/>
    <w:rsid w:val="009909EF"/>
    <w:rsid w:val="009971AE"/>
    <w:rsid w:val="009C06F7"/>
    <w:rsid w:val="009C08E7"/>
    <w:rsid w:val="009C3915"/>
    <w:rsid w:val="009D301E"/>
    <w:rsid w:val="00A11835"/>
    <w:rsid w:val="00A1366E"/>
    <w:rsid w:val="00A40362"/>
    <w:rsid w:val="00A41A0F"/>
    <w:rsid w:val="00A426CD"/>
    <w:rsid w:val="00A43D47"/>
    <w:rsid w:val="00A46BB0"/>
    <w:rsid w:val="00A46C24"/>
    <w:rsid w:val="00A46CB3"/>
    <w:rsid w:val="00A60CCF"/>
    <w:rsid w:val="00A667BB"/>
    <w:rsid w:val="00A72D55"/>
    <w:rsid w:val="00A80D6B"/>
    <w:rsid w:val="00A90C45"/>
    <w:rsid w:val="00A952AD"/>
    <w:rsid w:val="00A95F62"/>
    <w:rsid w:val="00AA24A4"/>
    <w:rsid w:val="00AA4E25"/>
    <w:rsid w:val="00AA6EB7"/>
    <w:rsid w:val="00AB147F"/>
    <w:rsid w:val="00AB7A67"/>
    <w:rsid w:val="00AC30F0"/>
    <w:rsid w:val="00AD2CE9"/>
    <w:rsid w:val="00B10164"/>
    <w:rsid w:val="00B10B49"/>
    <w:rsid w:val="00B16689"/>
    <w:rsid w:val="00B277E7"/>
    <w:rsid w:val="00B446AB"/>
    <w:rsid w:val="00B44BEF"/>
    <w:rsid w:val="00B45637"/>
    <w:rsid w:val="00B47213"/>
    <w:rsid w:val="00B74B03"/>
    <w:rsid w:val="00B7512A"/>
    <w:rsid w:val="00B77159"/>
    <w:rsid w:val="00B77CD8"/>
    <w:rsid w:val="00B8078D"/>
    <w:rsid w:val="00B80FF7"/>
    <w:rsid w:val="00BA5278"/>
    <w:rsid w:val="00BB35A1"/>
    <w:rsid w:val="00BD2618"/>
    <w:rsid w:val="00BE1C17"/>
    <w:rsid w:val="00C01331"/>
    <w:rsid w:val="00C15516"/>
    <w:rsid w:val="00C168BE"/>
    <w:rsid w:val="00C31E29"/>
    <w:rsid w:val="00C4262D"/>
    <w:rsid w:val="00C42D0E"/>
    <w:rsid w:val="00C431B6"/>
    <w:rsid w:val="00C731AE"/>
    <w:rsid w:val="00C77CE9"/>
    <w:rsid w:val="00C91F85"/>
    <w:rsid w:val="00CA3ECD"/>
    <w:rsid w:val="00CA6C5E"/>
    <w:rsid w:val="00CB44EC"/>
    <w:rsid w:val="00CD4F5D"/>
    <w:rsid w:val="00D07E6E"/>
    <w:rsid w:val="00D43742"/>
    <w:rsid w:val="00D52070"/>
    <w:rsid w:val="00D56398"/>
    <w:rsid w:val="00D6050B"/>
    <w:rsid w:val="00D64318"/>
    <w:rsid w:val="00D90AEC"/>
    <w:rsid w:val="00DA6829"/>
    <w:rsid w:val="00DB3013"/>
    <w:rsid w:val="00DB59BC"/>
    <w:rsid w:val="00DC2D48"/>
    <w:rsid w:val="00DC4639"/>
    <w:rsid w:val="00DE2CEB"/>
    <w:rsid w:val="00DE4E31"/>
    <w:rsid w:val="00DF4743"/>
    <w:rsid w:val="00E01ACE"/>
    <w:rsid w:val="00E04C31"/>
    <w:rsid w:val="00E10277"/>
    <w:rsid w:val="00E16868"/>
    <w:rsid w:val="00E200D4"/>
    <w:rsid w:val="00E23C6E"/>
    <w:rsid w:val="00E31A23"/>
    <w:rsid w:val="00E36971"/>
    <w:rsid w:val="00E45F79"/>
    <w:rsid w:val="00E5089B"/>
    <w:rsid w:val="00E51C06"/>
    <w:rsid w:val="00E60721"/>
    <w:rsid w:val="00E964AB"/>
    <w:rsid w:val="00E979C9"/>
    <w:rsid w:val="00EA1CCE"/>
    <w:rsid w:val="00EB4156"/>
    <w:rsid w:val="00EC236E"/>
    <w:rsid w:val="00ED099C"/>
    <w:rsid w:val="00EF3F06"/>
    <w:rsid w:val="00F01952"/>
    <w:rsid w:val="00F04B3E"/>
    <w:rsid w:val="00F06083"/>
    <w:rsid w:val="00F24068"/>
    <w:rsid w:val="00F50CC1"/>
    <w:rsid w:val="00F53174"/>
    <w:rsid w:val="00F57086"/>
    <w:rsid w:val="00F6074E"/>
    <w:rsid w:val="00F66944"/>
    <w:rsid w:val="00F77DB3"/>
    <w:rsid w:val="00F90886"/>
    <w:rsid w:val="00F93A06"/>
    <w:rsid w:val="00F97E8D"/>
    <w:rsid w:val="00FA1348"/>
    <w:rsid w:val="00FA418A"/>
    <w:rsid w:val="00FC56F4"/>
    <w:rsid w:val="00F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31548573-43CA-4791-A5E7-AB33B173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9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A6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C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C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144E3"/>
    <w:rPr>
      <w:sz w:val="22"/>
      <w:szCs w:val="22"/>
      <w:lang w:val="en-US" w:eastAsia="en-US"/>
    </w:rPr>
  </w:style>
  <w:style w:type="paragraph" w:customStyle="1" w:styleId="SLONormal">
    <w:name w:val="SLO Normal"/>
    <w:link w:val="SLONormalChar"/>
    <w:qFormat/>
    <w:rsid w:val="003D6F72"/>
    <w:pPr>
      <w:spacing w:before="120" w:after="120"/>
      <w:jc w:val="both"/>
    </w:pPr>
    <w:rPr>
      <w:rFonts w:ascii="Times New Roman" w:eastAsia="Times New Roman" w:hAnsi="Times New Roman"/>
      <w:kern w:val="24"/>
      <w:sz w:val="22"/>
      <w:szCs w:val="24"/>
      <w:lang w:val="en-GB" w:eastAsia="en-US"/>
    </w:rPr>
  </w:style>
  <w:style w:type="paragraph" w:customStyle="1" w:styleId="SLOAgreementTitle">
    <w:name w:val="SLO Agreement Title"/>
    <w:basedOn w:val="Normal"/>
    <w:next w:val="SLONormal"/>
    <w:uiPriority w:val="3"/>
    <w:qFormat/>
    <w:rsid w:val="003D6F72"/>
    <w:pPr>
      <w:keepNext/>
      <w:spacing w:before="360" w:after="360" w:line="240" w:lineRule="auto"/>
      <w:jc w:val="center"/>
    </w:pPr>
    <w:rPr>
      <w:rFonts w:ascii="Times New Roman" w:eastAsia="Times New Roman" w:hAnsi="Times New Roman"/>
      <w:b/>
      <w:caps/>
      <w:spacing w:val="25"/>
      <w:kern w:val="24"/>
      <w:sz w:val="28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3D6F72"/>
    <w:rPr>
      <w:rFonts w:ascii="Times New Roman" w:eastAsia="Times New Roman" w:hAnsi="Times New Roman"/>
      <w:kern w:val="24"/>
      <w:sz w:val="22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D6F7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ReportTitle">
    <w:name w:val="SLO Report Title"/>
    <w:basedOn w:val="SLONormal"/>
    <w:next w:val="SLONormal"/>
    <w:uiPriority w:val="3"/>
    <w:qFormat/>
    <w:rsid w:val="003D6F72"/>
    <w:pPr>
      <w:keepNext/>
      <w:spacing w:before="360" w:after="360"/>
      <w:jc w:val="left"/>
    </w:pPr>
    <w:rPr>
      <w:b/>
      <w:caps/>
      <w:spacing w:val="2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F15D-2F36-4CEE-938D-6193A90B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Sipas</dc:creator>
  <cp:lastModifiedBy>Karīna Bleidere</cp:lastModifiedBy>
  <cp:revision>42</cp:revision>
  <cp:lastPrinted>2017-08-11T06:31:00Z</cp:lastPrinted>
  <dcterms:created xsi:type="dcterms:W3CDTF">2017-09-18T08:30:00Z</dcterms:created>
  <dcterms:modified xsi:type="dcterms:W3CDTF">2020-01-21T12:01:00Z</dcterms:modified>
</cp:coreProperties>
</file>